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E690" w14:textId="4D4C34CD" w:rsidR="004E1B66" w:rsidRPr="009F7D01" w:rsidRDefault="00236EEC">
      <w:pPr>
        <w:rPr>
          <w:rFonts w:ascii="Times New Roman" w:hAnsi="Times New Roman" w:cs="Times New Roman"/>
        </w:rPr>
      </w:pPr>
      <w:r w:rsidRPr="009F7D01">
        <w:rPr>
          <w:rFonts w:ascii="Times New Roman" w:hAnsi="Times New Roman" w:cs="Times New Roman"/>
          <w:noProof/>
        </w:rPr>
        <w:drawing>
          <wp:inline distT="0" distB="0" distL="0" distR="0" wp14:anchorId="7F928B96" wp14:editId="2D16C47E">
            <wp:extent cx="5943600" cy="7429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425FCEEB" w14:textId="3A61590F" w:rsidR="006F0692" w:rsidRPr="009F7D01" w:rsidRDefault="00567442" w:rsidP="006F0692">
      <w:pPr>
        <w:jc w:val="center"/>
        <w:rPr>
          <w:rFonts w:ascii="Times New Roman" w:hAnsi="Times New Roman" w:cs="Times New Roman"/>
          <w:b/>
          <w:bCs/>
          <w:sz w:val="32"/>
          <w:szCs w:val="32"/>
          <w:highlight w:val="yellow"/>
        </w:rPr>
      </w:pPr>
      <w:r>
        <w:rPr>
          <w:rFonts w:ascii="Times New Roman" w:hAnsi="Times New Roman" w:cs="Times New Roman"/>
          <w:b/>
          <w:bCs/>
          <w:sz w:val="32"/>
          <w:szCs w:val="32"/>
          <w:highlight w:val="yellow"/>
        </w:rPr>
        <w:t>SPN1</w:t>
      </w:r>
      <w:r w:rsidR="004A3683">
        <w:rPr>
          <w:rFonts w:ascii="Times New Roman" w:hAnsi="Times New Roman" w:cs="Times New Roman"/>
          <w:b/>
          <w:bCs/>
          <w:sz w:val="32"/>
          <w:szCs w:val="32"/>
          <w:highlight w:val="yellow"/>
        </w:rPr>
        <w:t>2</w:t>
      </w:r>
      <w:r>
        <w:rPr>
          <w:rFonts w:ascii="Times New Roman" w:hAnsi="Times New Roman" w:cs="Times New Roman"/>
          <w:b/>
          <w:bCs/>
          <w:sz w:val="32"/>
          <w:szCs w:val="32"/>
          <w:highlight w:val="yellow"/>
        </w:rPr>
        <w:t>3:</w:t>
      </w:r>
      <w:r w:rsidR="006F0692" w:rsidRPr="009F7D01">
        <w:rPr>
          <w:rFonts w:ascii="Times New Roman" w:hAnsi="Times New Roman" w:cs="Times New Roman"/>
          <w:b/>
          <w:bCs/>
          <w:sz w:val="32"/>
          <w:szCs w:val="32"/>
          <w:highlight w:val="yellow"/>
        </w:rPr>
        <w:t xml:space="preserve"> </w:t>
      </w:r>
      <w:r>
        <w:rPr>
          <w:rFonts w:ascii="Times New Roman" w:hAnsi="Times New Roman" w:cs="Times New Roman"/>
          <w:b/>
          <w:bCs/>
          <w:sz w:val="32"/>
          <w:szCs w:val="32"/>
          <w:highlight w:val="yellow"/>
        </w:rPr>
        <w:t xml:space="preserve">ELEMENTARY SPANISH </w:t>
      </w:r>
      <w:r w:rsidR="004A3683">
        <w:rPr>
          <w:rFonts w:ascii="Times New Roman" w:hAnsi="Times New Roman" w:cs="Times New Roman"/>
          <w:b/>
          <w:bCs/>
          <w:sz w:val="32"/>
          <w:szCs w:val="32"/>
          <w:highlight w:val="yellow"/>
        </w:rPr>
        <w:t>2</w:t>
      </w:r>
    </w:p>
    <w:p w14:paraId="56798593" w14:textId="4B004C73" w:rsidR="0002575D" w:rsidRPr="009F7D01" w:rsidRDefault="0002575D" w:rsidP="006F0692">
      <w:pPr>
        <w:jc w:val="center"/>
        <w:rPr>
          <w:rFonts w:ascii="Times New Roman" w:hAnsi="Times New Roman" w:cs="Times New Roman"/>
          <w:b/>
          <w:bCs/>
          <w:sz w:val="28"/>
          <w:szCs w:val="28"/>
          <w:highlight w:val="yellow"/>
        </w:rPr>
      </w:pPr>
      <w:r w:rsidRPr="009F7D01">
        <w:rPr>
          <w:rFonts w:ascii="Times New Roman" w:hAnsi="Times New Roman" w:cs="Times New Roman"/>
          <w:b/>
          <w:bCs/>
          <w:sz w:val="28"/>
          <w:szCs w:val="28"/>
          <w:highlight w:val="yellow"/>
        </w:rPr>
        <w:t>FALL</w:t>
      </w:r>
      <w:r w:rsidR="0099791C" w:rsidRPr="009F7D01">
        <w:rPr>
          <w:rFonts w:ascii="Times New Roman" w:hAnsi="Times New Roman" w:cs="Times New Roman"/>
          <w:b/>
          <w:bCs/>
          <w:sz w:val="28"/>
          <w:szCs w:val="28"/>
          <w:highlight w:val="yellow"/>
        </w:rPr>
        <w:t xml:space="preserve"> – </w:t>
      </w:r>
      <w:r w:rsidR="00567442">
        <w:rPr>
          <w:rFonts w:ascii="Times New Roman" w:hAnsi="Times New Roman" w:cs="Times New Roman"/>
          <w:b/>
          <w:bCs/>
          <w:sz w:val="28"/>
          <w:szCs w:val="28"/>
          <w:highlight w:val="yellow"/>
        </w:rPr>
        <w:t>OL1</w:t>
      </w:r>
      <w:r w:rsidR="004A3683">
        <w:rPr>
          <w:rFonts w:ascii="Times New Roman" w:hAnsi="Times New Roman" w:cs="Times New Roman"/>
          <w:b/>
          <w:bCs/>
          <w:sz w:val="28"/>
          <w:szCs w:val="28"/>
          <w:highlight w:val="yellow"/>
        </w:rPr>
        <w:t>B</w:t>
      </w:r>
      <w:r w:rsidR="00037849" w:rsidRPr="009F7D01">
        <w:rPr>
          <w:rFonts w:ascii="Times New Roman" w:hAnsi="Times New Roman" w:cs="Times New Roman"/>
          <w:b/>
          <w:bCs/>
          <w:sz w:val="28"/>
          <w:szCs w:val="28"/>
          <w:highlight w:val="yellow"/>
        </w:rPr>
        <w:t xml:space="preserve"> - </w:t>
      </w:r>
      <w:r w:rsidR="00567442">
        <w:rPr>
          <w:rFonts w:ascii="Times New Roman" w:hAnsi="Times New Roman" w:cs="Times New Roman"/>
          <w:b/>
          <w:bCs/>
          <w:sz w:val="28"/>
          <w:szCs w:val="28"/>
          <w:highlight w:val="yellow"/>
        </w:rPr>
        <w:t>2023</w:t>
      </w:r>
    </w:p>
    <w:p w14:paraId="437172BF" w14:textId="2C1058B6" w:rsidR="003154FE" w:rsidRPr="001B4137" w:rsidRDefault="003154FE" w:rsidP="006F0692">
      <w:pPr>
        <w:jc w:val="center"/>
        <w:rPr>
          <w:rFonts w:ascii="Times New Roman" w:hAnsi="Times New Roman" w:cs="Times New Roman"/>
          <w:sz w:val="24"/>
          <w:szCs w:val="24"/>
          <w:highlight w:val="yellow"/>
        </w:rPr>
      </w:pPr>
      <w:r w:rsidRPr="001B4137">
        <w:rPr>
          <w:rFonts w:ascii="Times New Roman" w:hAnsi="Times New Roman" w:cs="Times New Roman"/>
          <w:sz w:val="24"/>
          <w:szCs w:val="24"/>
          <w:highlight w:val="yellow"/>
        </w:rPr>
        <w:t xml:space="preserve">Department of </w:t>
      </w:r>
      <w:r w:rsidR="00567442">
        <w:rPr>
          <w:rFonts w:ascii="Times New Roman" w:hAnsi="Times New Roman" w:cs="Times New Roman"/>
          <w:sz w:val="24"/>
          <w:szCs w:val="24"/>
          <w:highlight w:val="yellow"/>
        </w:rPr>
        <w:t>Humanities</w:t>
      </w:r>
    </w:p>
    <w:p w14:paraId="28163E64" w14:textId="14DD3B05" w:rsidR="00054FA6" w:rsidRPr="009F7D01" w:rsidRDefault="00054FA6" w:rsidP="008A22F7">
      <w:pPr>
        <w:rPr>
          <w:rFonts w:ascii="Times New Roman" w:hAnsi="Times New Roman" w:cs="Times New Roman"/>
          <w:b/>
          <w:bCs/>
          <w:sz w:val="24"/>
          <w:szCs w:val="24"/>
          <w:highlight w:val="yellow"/>
        </w:rPr>
        <w:sectPr w:rsidR="00054FA6" w:rsidRPr="009F7D01">
          <w:footerReference w:type="default" r:id="rId11"/>
          <w:pgSz w:w="12240" w:h="15840"/>
          <w:pgMar w:top="1440" w:right="1440" w:bottom="1440" w:left="1440" w:header="720" w:footer="720" w:gutter="0"/>
          <w:cols w:space="720"/>
          <w:docGrid w:linePitch="360"/>
        </w:sectPr>
      </w:pPr>
    </w:p>
    <w:p w14:paraId="2A1C919B" w14:textId="02E95E1D" w:rsidR="008A22F7" w:rsidRPr="009F7D01" w:rsidRDefault="008A22F7" w:rsidP="008A22F7">
      <w:pPr>
        <w:rPr>
          <w:rFonts w:ascii="Times New Roman" w:hAnsi="Times New Roman" w:cs="Times New Roman"/>
          <w:sz w:val="24"/>
          <w:szCs w:val="24"/>
          <w:highlight w:val="yellow"/>
        </w:rPr>
      </w:pPr>
      <w:r w:rsidRPr="009F7D01">
        <w:rPr>
          <w:rFonts w:ascii="Times New Roman" w:hAnsi="Times New Roman" w:cs="Times New Roman"/>
          <w:b/>
          <w:bCs/>
          <w:sz w:val="24"/>
          <w:szCs w:val="24"/>
          <w:highlight w:val="yellow"/>
        </w:rPr>
        <w:t>Instructor Name:</w:t>
      </w:r>
      <w:r w:rsidR="00054FA6" w:rsidRPr="009F7D01">
        <w:rPr>
          <w:rFonts w:ascii="Times New Roman" w:hAnsi="Times New Roman" w:cs="Times New Roman"/>
          <w:b/>
          <w:bCs/>
          <w:sz w:val="24"/>
          <w:szCs w:val="24"/>
          <w:highlight w:val="yellow"/>
        </w:rPr>
        <w:t xml:space="preserve"> </w:t>
      </w:r>
      <w:r w:rsidR="00567442">
        <w:rPr>
          <w:rFonts w:ascii="Times New Roman" w:hAnsi="Times New Roman" w:cs="Times New Roman"/>
          <w:sz w:val="24"/>
          <w:szCs w:val="24"/>
          <w:highlight w:val="yellow"/>
        </w:rPr>
        <w:t>Mike Aragon</w:t>
      </w:r>
    </w:p>
    <w:p w14:paraId="4AB520F5" w14:textId="45A26364" w:rsidR="008A22F7" w:rsidRPr="009F7D01" w:rsidRDefault="008A22F7" w:rsidP="008A22F7">
      <w:pPr>
        <w:rPr>
          <w:rFonts w:ascii="Times New Roman" w:hAnsi="Times New Roman" w:cs="Times New Roman"/>
          <w:sz w:val="24"/>
          <w:szCs w:val="24"/>
          <w:highlight w:val="yellow"/>
        </w:rPr>
      </w:pPr>
      <w:r w:rsidRPr="009F7D01">
        <w:rPr>
          <w:rFonts w:ascii="Times New Roman" w:hAnsi="Times New Roman" w:cs="Times New Roman"/>
          <w:b/>
          <w:bCs/>
          <w:sz w:val="24"/>
          <w:szCs w:val="24"/>
          <w:highlight w:val="yellow"/>
        </w:rPr>
        <w:t>Email:</w:t>
      </w:r>
      <w:r w:rsidR="00054FA6" w:rsidRPr="009F7D01">
        <w:rPr>
          <w:rFonts w:ascii="Times New Roman" w:hAnsi="Times New Roman" w:cs="Times New Roman"/>
          <w:b/>
          <w:bCs/>
          <w:sz w:val="24"/>
          <w:szCs w:val="24"/>
          <w:highlight w:val="yellow"/>
        </w:rPr>
        <w:t xml:space="preserve"> </w:t>
      </w:r>
      <w:r w:rsidR="00567442">
        <w:rPr>
          <w:rFonts w:ascii="Times New Roman" w:hAnsi="Times New Roman" w:cs="Times New Roman"/>
          <w:sz w:val="24"/>
          <w:szCs w:val="24"/>
          <w:highlight w:val="yellow"/>
        </w:rPr>
        <w:t>maragon@tfc.edu</w:t>
      </w:r>
    </w:p>
    <w:p w14:paraId="6E522E44" w14:textId="048912B7" w:rsidR="008C6E59" w:rsidRPr="008C6E59" w:rsidRDefault="00093896" w:rsidP="008A22F7">
      <w:pPr>
        <w:rPr>
          <w:rFonts w:ascii="Times New Roman" w:hAnsi="Times New Roman" w:cs="Times New Roman"/>
          <w:sz w:val="24"/>
          <w:szCs w:val="24"/>
          <w:highlight w:val="yellow"/>
        </w:rPr>
      </w:pPr>
      <w:r w:rsidRPr="009F7D01">
        <w:rPr>
          <w:rFonts w:ascii="Times New Roman" w:hAnsi="Times New Roman" w:cs="Times New Roman"/>
          <w:b/>
          <w:bCs/>
          <w:sz w:val="24"/>
          <w:szCs w:val="24"/>
          <w:highlight w:val="yellow"/>
        </w:rPr>
        <w:t xml:space="preserve">Office: </w:t>
      </w:r>
      <w:r w:rsidR="00567442">
        <w:rPr>
          <w:rFonts w:ascii="Times New Roman" w:hAnsi="Times New Roman" w:cs="Times New Roman"/>
          <w:sz w:val="24"/>
          <w:szCs w:val="24"/>
          <w:highlight w:val="yellow"/>
        </w:rPr>
        <w:t>NA</w:t>
      </w:r>
    </w:p>
    <w:p w14:paraId="3744A48D" w14:textId="77777777" w:rsidR="008C6E59" w:rsidRDefault="008C6E59" w:rsidP="008A22F7">
      <w:pPr>
        <w:rPr>
          <w:rFonts w:ascii="Times New Roman" w:hAnsi="Times New Roman" w:cs="Times New Roman"/>
          <w:b/>
          <w:bCs/>
          <w:sz w:val="24"/>
          <w:szCs w:val="24"/>
          <w:highlight w:val="yellow"/>
        </w:rPr>
      </w:pPr>
    </w:p>
    <w:p w14:paraId="1EDBB69D" w14:textId="46112D8C" w:rsidR="008A22F7" w:rsidRPr="009F7D01" w:rsidRDefault="008A22F7" w:rsidP="008A22F7">
      <w:pPr>
        <w:rPr>
          <w:rFonts w:ascii="Times New Roman" w:hAnsi="Times New Roman" w:cs="Times New Roman"/>
          <w:sz w:val="24"/>
          <w:szCs w:val="24"/>
          <w:highlight w:val="yellow"/>
        </w:rPr>
      </w:pPr>
      <w:r w:rsidRPr="009F7D01">
        <w:rPr>
          <w:rFonts w:ascii="Times New Roman" w:hAnsi="Times New Roman" w:cs="Times New Roman"/>
          <w:b/>
          <w:bCs/>
          <w:sz w:val="24"/>
          <w:szCs w:val="24"/>
          <w:highlight w:val="yellow"/>
        </w:rPr>
        <w:t>Phone</w:t>
      </w:r>
      <w:r w:rsidR="00054FA6" w:rsidRPr="009F7D01">
        <w:rPr>
          <w:rFonts w:ascii="Times New Roman" w:hAnsi="Times New Roman" w:cs="Times New Roman"/>
          <w:b/>
          <w:bCs/>
          <w:sz w:val="24"/>
          <w:szCs w:val="24"/>
          <w:highlight w:val="yellow"/>
        </w:rPr>
        <w:t xml:space="preserve">: </w:t>
      </w:r>
      <w:r w:rsidR="00567442">
        <w:rPr>
          <w:rFonts w:ascii="Times New Roman" w:hAnsi="Times New Roman" w:cs="Times New Roman"/>
          <w:sz w:val="24"/>
          <w:szCs w:val="24"/>
          <w:highlight w:val="yellow"/>
        </w:rPr>
        <w:t>719-205-6785</w:t>
      </w:r>
    </w:p>
    <w:p w14:paraId="39ABF4DB" w14:textId="28076D10" w:rsidR="00054FA6" w:rsidRPr="008C6E59" w:rsidRDefault="00054FA6" w:rsidP="008A22F7">
      <w:pPr>
        <w:rPr>
          <w:rFonts w:ascii="Times New Roman" w:hAnsi="Times New Roman" w:cs="Times New Roman"/>
          <w:sz w:val="24"/>
          <w:szCs w:val="24"/>
        </w:rPr>
        <w:sectPr w:rsidR="00054FA6" w:rsidRPr="008C6E59" w:rsidSect="00054FA6">
          <w:type w:val="continuous"/>
          <w:pgSz w:w="12240" w:h="15840"/>
          <w:pgMar w:top="1440" w:right="1440" w:bottom="1440" w:left="1440" w:header="720" w:footer="720" w:gutter="0"/>
          <w:cols w:num="2" w:space="720"/>
          <w:docGrid w:linePitch="360"/>
        </w:sectPr>
      </w:pPr>
      <w:r w:rsidRPr="009F7D01">
        <w:rPr>
          <w:rFonts w:ascii="Times New Roman" w:hAnsi="Times New Roman" w:cs="Times New Roman"/>
          <w:b/>
          <w:bCs/>
          <w:sz w:val="24"/>
          <w:szCs w:val="24"/>
          <w:highlight w:val="yellow"/>
        </w:rPr>
        <w:t xml:space="preserve">Office Hours: </w:t>
      </w:r>
      <w:r w:rsidR="00567442">
        <w:rPr>
          <w:rFonts w:ascii="Times New Roman" w:hAnsi="Times New Roman" w:cs="Times New Roman"/>
          <w:sz w:val="24"/>
          <w:szCs w:val="24"/>
          <w:highlight w:val="yellow"/>
        </w:rPr>
        <w:t>NA</w:t>
      </w:r>
    </w:p>
    <w:p w14:paraId="217E1EFA" w14:textId="1BCDD4EA" w:rsidR="00054FA6" w:rsidRPr="009F7D01" w:rsidRDefault="001B4137" w:rsidP="008A22F7">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26DCF87" wp14:editId="2B2C7915">
            <wp:extent cx="5943600" cy="4457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38E552C4" w14:textId="56FEB2A5" w:rsidR="004A3683" w:rsidRDefault="004A3683" w:rsidP="002E3B86">
      <w:pPr>
        <w:rPr>
          <w:rFonts w:ascii="Times New Roman" w:hAnsi="Times New Roman" w:cs="Times New Roman"/>
          <w:sz w:val="24"/>
          <w:szCs w:val="24"/>
        </w:rPr>
      </w:pPr>
      <w:r w:rsidRPr="004A3683">
        <w:rPr>
          <w:rFonts w:ascii="Times New Roman" w:hAnsi="Times New Roman" w:cs="Times New Roman"/>
          <w:sz w:val="24"/>
          <w:szCs w:val="24"/>
          <w:highlight w:val="yellow"/>
        </w:rPr>
        <w:t xml:space="preserve">This course is the second of four parts of the essential </w:t>
      </w:r>
      <w:r>
        <w:rPr>
          <w:rFonts w:ascii="Times New Roman" w:hAnsi="Times New Roman" w:cs="Times New Roman"/>
          <w:sz w:val="24"/>
          <w:szCs w:val="24"/>
          <w:highlight w:val="yellow"/>
        </w:rPr>
        <w:t xml:space="preserve">vocabulary, </w:t>
      </w:r>
      <w:r w:rsidRPr="004A3683">
        <w:rPr>
          <w:rFonts w:ascii="Times New Roman" w:hAnsi="Times New Roman" w:cs="Times New Roman"/>
          <w:sz w:val="24"/>
          <w:szCs w:val="24"/>
          <w:highlight w:val="yellow"/>
        </w:rPr>
        <w:t xml:space="preserve">phonetics, </w:t>
      </w:r>
      <w:r>
        <w:rPr>
          <w:rFonts w:ascii="Times New Roman" w:hAnsi="Times New Roman" w:cs="Times New Roman"/>
          <w:sz w:val="24"/>
          <w:szCs w:val="24"/>
          <w:highlight w:val="yellow"/>
        </w:rPr>
        <w:t xml:space="preserve">and </w:t>
      </w:r>
      <w:r w:rsidRPr="004A3683">
        <w:rPr>
          <w:rFonts w:ascii="Times New Roman" w:hAnsi="Times New Roman" w:cs="Times New Roman"/>
          <w:sz w:val="24"/>
          <w:szCs w:val="24"/>
          <w:highlight w:val="yellow"/>
        </w:rPr>
        <w:t>grammar</w:t>
      </w:r>
      <w:r>
        <w:rPr>
          <w:rFonts w:ascii="Times New Roman" w:hAnsi="Times New Roman" w:cs="Times New Roman"/>
          <w:sz w:val="24"/>
          <w:szCs w:val="24"/>
          <w:highlight w:val="yellow"/>
        </w:rPr>
        <w:t xml:space="preserve"> </w:t>
      </w:r>
      <w:r w:rsidRPr="004A3683">
        <w:rPr>
          <w:rFonts w:ascii="Times New Roman" w:hAnsi="Times New Roman" w:cs="Times New Roman"/>
          <w:sz w:val="24"/>
          <w:szCs w:val="24"/>
          <w:highlight w:val="yellow"/>
        </w:rPr>
        <w:t>needed to adequately express the target language. There will be a balance between the four basic language skills of reading, writing, listening, and speaking. Prerequisite: SPN 113 or equivalent.</w:t>
      </w:r>
      <w:r w:rsidRPr="004A3683">
        <w:rPr>
          <w:rFonts w:ascii="Times New Roman" w:hAnsi="Times New Roman" w:cs="Times New Roman"/>
          <w:sz w:val="24"/>
          <w:szCs w:val="24"/>
        </w:rPr>
        <w:t xml:space="preserve"> </w:t>
      </w:r>
    </w:p>
    <w:p w14:paraId="4AB00DED" w14:textId="7C2880E2" w:rsidR="00361788" w:rsidRPr="009F7D01" w:rsidRDefault="00481D5B" w:rsidP="002E3B86">
      <w:pPr>
        <w:rPr>
          <w:rFonts w:ascii="Times New Roman" w:hAnsi="Times New Roman" w:cs="Times New Roman"/>
          <w:sz w:val="24"/>
          <w:szCs w:val="24"/>
        </w:rPr>
      </w:pPr>
      <w:r w:rsidRPr="009F7D01">
        <w:rPr>
          <w:rFonts w:ascii="Times New Roman" w:hAnsi="Times New Roman" w:cs="Times New Roman"/>
          <w:sz w:val="24"/>
          <w:szCs w:val="24"/>
        </w:rPr>
        <w:t xml:space="preserve">This is an online course that does not require face-to-face meetings. All </w:t>
      </w:r>
      <w:r w:rsidR="00CD48F3" w:rsidRPr="009F7D01">
        <w:rPr>
          <w:rFonts w:ascii="Times New Roman" w:hAnsi="Times New Roman" w:cs="Times New Roman"/>
          <w:sz w:val="24"/>
          <w:szCs w:val="24"/>
        </w:rPr>
        <w:t>activities</w:t>
      </w:r>
      <w:r w:rsidRPr="009F7D01">
        <w:rPr>
          <w:rFonts w:ascii="Times New Roman" w:hAnsi="Times New Roman" w:cs="Times New Roman"/>
          <w:sz w:val="24"/>
          <w:szCs w:val="24"/>
        </w:rPr>
        <w:t xml:space="preserve"> for this course will take place online.</w:t>
      </w:r>
      <w:r w:rsidR="00277BF0" w:rsidRPr="009F7D01">
        <w:rPr>
          <w:rFonts w:ascii="Times New Roman" w:hAnsi="Times New Roman" w:cs="Times New Roman"/>
          <w:sz w:val="24"/>
          <w:szCs w:val="24"/>
        </w:rPr>
        <w:t xml:space="preserve"> </w:t>
      </w:r>
    </w:p>
    <w:p w14:paraId="72BA547E" w14:textId="06032CAC" w:rsidR="00415000" w:rsidRPr="009F7D01" w:rsidRDefault="00282695" w:rsidP="008A22F7">
      <w:pPr>
        <w:rPr>
          <w:rFonts w:ascii="Times New Roman" w:hAnsi="Times New Roman" w:cs="Times New Roman"/>
          <w:sz w:val="24"/>
          <w:szCs w:val="24"/>
        </w:rPr>
      </w:pPr>
      <w:r w:rsidRPr="009F7D01">
        <w:rPr>
          <w:rFonts w:ascii="Times New Roman" w:hAnsi="Times New Roman" w:cs="Times New Roman"/>
          <w:noProof/>
          <w:sz w:val="24"/>
          <w:szCs w:val="24"/>
        </w:rPr>
        <w:drawing>
          <wp:inline distT="0" distB="0" distL="0" distR="0" wp14:anchorId="42D57CEE" wp14:editId="5CFBDC43">
            <wp:extent cx="5943600" cy="4457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0D9F2479" w14:textId="111B2135" w:rsidR="00415000" w:rsidRPr="00877B30" w:rsidRDefault="00415000" w:rsidP="008A22F7">
      <w:pPr>
        <w:rPr>
          <w:rFonts w:ascii="Times New Roman" w:hAnsi="Times New Roman" w:cs="Times New Roman"/>
          <w:sz w:val="24"/>
          <w:szCs w:val="24"/>
        </w:rPr>
      </w:pPr>
      <w:r w:rsidRPr="009F7D01">
        <w:rPr>
          <w:rFonts w:ascii="Times New Roman" w:hAnsi="Times New Roman" w:cs="Times New Roman"/>
          <w:b/>
          <w:bCs/>
          <w:sz w:val="24"/>
          <w:szCs w:val="24"/>
        </w:rPr>
        <w:t>FIRST DAY OF CLASS:</w:t>
      </w:r>
      <w:r w:rsidR="00877B30">
        <w:rPr>
          <w:rFonts w:ascii="Times New Roman" w:hAnsi="Times New Roman" w:cs="Times New Roman"/>
          <w:b/>
          <w:bCs/>
          <w:sz w:val="24"/>
          <w:szCs w:val="24"/>
        </w:rPr>
        <w:t xml:space="preserve"> </w:t>
      </w:r>
      <w:r w:rsidR="00C01D72">
        <w:rPr>
          <w:rFonts w:ascii="Times New Roman" w:hAnsi="Times New Roman" w:cs="Times New Roman"/>
          <w:sz w:val="24"/>
          <w:szCs w:val="24"/>
          <w:highlight w:val="yellow"/>
        </w:rPr>
        <w:t>October 16</w:t>
      </w:r>
    </w:p>
    <w:p w14:paraId="34FAF04D" w14:textId="38B3AE4D" w:rsidR="00415000" w:rsidRPr="00870A27" w:rsidRDefault="00415000" w:rsidP="008A22F7">
      <w:pPr>
        <w:rPr>
          <w:rFonts w:ascii="Times New Roman" w:hAnsi="Times New Roman" w:cs="Times New Roman"/>
          <w:sz w:val="24"/>
          <w:szCs w:val="24"/>
        </w:rPr>
      </w:pPr>
      <w:r w:rsidRPr="009F7D01">
        <w:rPr>
          <w:rFonts w:ascii="Times New Roman" w:hAnsi="Times New Roman" w:cs="Times New Roman"/>
          <w:b/>
          <w:bCs/>
          <w:sz w:val="24"/>
          <w:szCs w:val="24"/>
        </w:rPr>
        <w:t>DROP/ADD DEADLINE</w:t>
      </w:r>
      <w:r w:rsidR="00870A27">
        <w:rPr>
          <w:rFonts w:ascii="Times New Roman" w:hAnsi="Times New Roman" w:cs="Times New Roman"/>
          <w:b/>
          <w:bCs/>
          <w:sz w:val="24"/>
          <w:szCs w:val="24"/>
        </w:rPr>
        <w:t xml:space="preserve">: </w:t>
      </w:r>
      <w:r w:rsidR="00C01D72">
        <w:rPr>
          <w:rFonts w:ascii="Times New Roman" w:hAnsi="Times New Roman" w:cs="Times New Roman"/>
          <w:sz w:val="24"/>
          <w:szCs w:val="24"/>
          <w:highlight w:val="yellow"/>
        </w:rPr>
        <w:t>October 18</w:t>
      </w:r>
      <w:r w:rsidR="00D955A0">
        <w:rPr>
          <w:rFonts w:ascii="Times New Roman" w:hAnsi="Times New Roman" w:cs="Times New Roman"/>
          <w:sz w:val="24"/>
          <w:szCs w:val="24"/>
          <w:highlight w:val="yellow"/>
        </w:rPr>
        <w:t xml:space="preserve"> by 5:00 pm</w:t>
      </w:r>
    </w:p>
    <w:p w14:paraId="2C786FA1" w14:textId="787D64DF" w:rsidR="00415000" w:rsidRPr="009F7D01" w:rsidRDefault="00415000" w:rsidP="008A22F7">
      <w:pPr>
        <w:rPr>
          <w:rFonts w:ascii="Times New Roman" w:hAnsi="Times New Roman" w:cs="Times New Roman"/>
          <w:b/>
          <w:bCs/>
          <w:sz w:val="24"/>
          <w:szCs w:val="24"/>
        </w:rPr>
      </w:pPr>
      <w:r w:rsidRPr="009F7D01">
        <w:rPr>
          <w:rFonts w:ascii="Times New Roman" w:hAnsi="Times New Roman" w:cs="Times New Roman"/>
          <w:b/>
          <w:bCs/>
          <w:sz w:val="24"/>
          <w:szCs w:val="24"/>
        </w:rPr>
        <w:t>M</w:t>
      </w:r>
      <w:r w:rsidR="004C321C" w:rsidRPr="009F7D01">
        <w:rPr>
          <w:rFonts w:ascii="Times New Roman" w:hAnsi="Times New Roman" w:cs="Times New Roman"/>
          <w:b/>
          <w:bCs/>
          <w:sz w:val="24"/>
          <w:szCs w:val="24"/>
        </w:rPr>
        <w:t>IDPOINT OF THE SESSION:</w:t>
      </w:r>
      <w:r w:rsidR="00870A27">
        <w:rPr>
          <w:rFonts w:ascii="Times New Roman" w:hAnsi="Times New Roman" w:cs="Times New Roman"/>
          <w:b/>
          <w:bCs/>
          <w:sz w:val="24"/>
          <w:szCs w:val="24"/>
        </w:rPr>
        <w:t xml:space="preserve"> </w:t>
      </w:r>
      <w:r w:rsidR="00C01D72">
        <w:rPr>
          <w:rFonts w:ascii="Times New Roman" w:hAnsi="Times New Roman" w:cs="Times New Roman"/>
          <w:sz w:val="24"/>
          <w:szCs w:val="24"/>
          <w:highlight w:val="yellow"/>
        </w:rPr>
        <w:t>November 9</w:t>
      </w:r>
    </w:p>
    <w:p w14:paraId="3A693C6C" w14:textId="0F23B09A" w:rsidR="00361788" w:rsidRPr="009F7D01" w:rsidRDefault="00361788" w:rsidP="008A22F7">
      <w:pPr>
        <w:rPr>
          <w:rFonts w:ascii="Times New Roman" w:hAnsi="Times New Roman" w:cs="Times New Roman"/>
          <w:b/>
          <w:bCs/>
          <w:sz w:val="24"/>
          <w:szCs w:val="24"/>
        </w:rPr>
      </w:pPr>
      <w:r w:rsidRPr="009F7D01">
        <w:rPr>
          <w:rFonts w:ascii="Times New Roman" w:hAnsi="Times New Roman" w:cs="Times New Roman"/>
          <w:b/>
          <w:bCs/>
          <w:sz w:val="24"/>
          <w:szCs w:val="24"/>
        </w:rPr>
        <w:t>LAST DAY TO WITHDRAW WITHOUT ACADEMIC PENALTY:</w:t>
      </w:r>
      <w:r w:rsidR="00870A27">
        <w:rPr>
          <w:rFonts w:ascii="Times New Roman" w:hAnsi="Times New Roman" w:cs="Times New Roman"/>
          <w:b/>
          <w:bCs/>
          <w:sz w:val="24"/>
          <w:szCs w:val="24"/>
        </w:rPr>
        <w:t xml:space="preserve"> </w:t>
      </w:r>
      <w:r w:rsidR="00C01D72">
        <w:rPr>
          <w:rFonts w:ascii="Times New Roman" w:hAnsi="Times New Roman" w:cs="Times New Roman"/>
          <w:sz w:val="24"/>
          <w:szCs w:val="24"/>
          <w:highlight w:val="yellow"/>
        </w:rPr>
        <w:t>November 9</w:t>
      </w:r>
      <w:r w:rsidR="00D955A0">
        <w:rPr>
          <w:rFonts w:ascii="Times New Roman" w:hAnsi="Times New Roman" w:cs="Times New Roman"/>
          <w:sz w:val="24"/>
          <w:szCs w:val="24"/>
          <w:highlight w:val="yellow"/>
        </w:rPr>
        <w:t xml:space="preserve"> by 5:00 pm</w:t>
      </w:r>
    </w:p>
    <w:p w14:paraId="16814176" w14:textId="3DFE9CB7" w:rsidR="00415000" w:rsidRPr="009F7D01" w:rsidRDefault="00FA4FF6" w:rsidP="008A22F7">
      <w:pPr>
        <w:rPr>
          <w:rFonts w:ascii="Times New Roman" w:hAnsi="Times New Roman" w:cs="Times New Roman"/>
          <w:b/>
          <w:bCs/>
          <w:sz w:val="24"/>
          <w:szCs w:val="24"/>
        </w:rPr>
      </w:pPr>
      <w:r w:rsidRPr="009F7D01">
        <w:rPr>
          <w:rFonts w:ascii="Times New Roman" w:hAnsi="Times New Roman" w:cs="Times New Roman"/>
          <w:b/>
          <w:bCs/>
          <w:sz w:val="24"/>
          <w:szCs w:val="24"/>
        </w:rPr>
        <w:t>*</w:t>
      </w:r>
      <w:r w:rsidR="00361788" w:rsidRPr="009F7D01">
        <w:rPr>
          <w:rFonts w:ascii="Times New Roman" w:hAnsi="Times New Roman" w:cs="Times New Roman"/>
          <w:b/>
          <w:bCs/>
          <w:sz w:val="24"/>
          <w:szCs w:val="24"/>
        </w:rPr>
        <w:t>LAST DAY OF CLASS:</w:t>
      </w:r>
      <w:r w:rsidR="00870A27">
        <w:rPr>
          <w:rFonts w:ascii="Times New Roman" w:hAnsi="Times New Roman" w:cs="Times New Roman"/>
          <w:b/>
          <w:bCs/>
          <w:sz w:val="24"/>
          <w:szCs w:val="24"/>
        </w:rPr>
        <w:t xml:space="preserve"> </w:t>
      </w:r>
      <w:r w:rsidR="00C01D72">
        <w:rPr>
          <w:rFonts w:ascii="Times New Roman" w:hAnsi="Times New Roman" w:cs="Times New Roman"/>
          <w:sz w:val="24"/>
          <w:szCs w:val="24"/>
          <w:highlight w:val="yellow"/>
        </w:rPr>
        <w:t>December 8</w:t>
      </w:r>
    </w:p>
    <w:p w14:paraId="3AD015C2" w14:textId="092B9E58" w:rsidR="00FA4FF6" w:rsidRPr="009F7D01" w:rsidRDefault="00FA4FF6" w:rsidP="008A22F7">
      <w:pPr>
        <w:rPr>
          <w:rFonts w:ascii="Times New Roman" w:hAnsi="Times New Roman" w:cs="Times New Roman"/>
          <w:sz w:val="20"/>
          <w:szCs w:val="20"/>
        </w:rPr>
      </w:pPr>
      <w:r w:rsidRPr="009F7D01">
        <w:rPr>
          <w:rFonts w:ascii="Times New Roman" w:hAnsi="Times New Roman" w:cs="Times New Roman"/>
          <w:sz w:val="20"/>
          <w:szCs w:val="20"/>
        </w:rPr>
        <w:t>*</w:t>
      </w:r>
      <w:r w:rsidR="00CD1342">
        <w:rPr>
          <w:rFonts w:ascii="Times New Roman" w:hAnsi="Times New Roman" w:cs="Times New Roman"/>
          <w:sz w:val="20"/>
          <w:szCs w:val="20"/>
        </w:rPr>
        <w:t>Depen</w:t>
      </w:r>
      <w:r w:rsidR="00DB7CA9">
        <w:rPr>
          <w:rFonts w:ascii="Times New Roman" w:hAnsi="Times New Roman" w:cs="Times New Roman"/>
          <w:sz w:val="20"/>
          <w:szCs w:val="20"/>
        </w:rPr>
        <w:t>d</w:t>
      </w:r>
      <w:r w:rsidR="004E19E2">
        <w:rPr>
          <w:rFonts w:ascii="Times New Roman" w:hAnsi="Times New Roman" w:cs="Times New Roman"/>
          <w:sz w:val="20"/>
          <w:szCs w:val="20"/>
        </w:rPr>
        <w:t xml:space="preserve">ing on the </w:t>
      </w:r>
      <w:r w:rsidR="00DB7CA9">
        <w:rPr>
          <w:rFonts w:ascii="Times New Roman" w:hAnsi="Times New Roman" w:cs="Times New Roman"/>
          <w:sz w:val="20"/>
          <w:szCs w:val="20"/>
        </w:rPr>
        <w:t>term, g</w:t>
      </w:r>
      <w:r w:rsidR="00543545">
        <w:rPr>
          <w:rFonts w:ascii="Times New Roman" w:hAnsi="Times New Roman" w:cs="Times New Roman"/>
          <w:sz w:val="20"/>
          <w:szCs w:val="20"/>
        </w:rPr>
        <w:t>rades for g</w:t>
      </w:r>
      <w:r w:rsidRPr="009F7D01">
        <w:rPr>
          <w:rFonts w:ascii="Times New Roman" w:hAnsi="Times New Roman" w:cs="Times New Roman"/>
          <w:sz w:val="20"/>
          <w:szCs w:val="20"/>
        </w:rPr>
        <w:t>raduating seniors and dual enrollment student</w:t>
      </w:r>
      <w:r w:rsidR="004F38E2" w:rsidRPr="009F7D01">
        <w:rPr>
          <w:rFonts w:ascii="Times New Roman" w:hAnsi="Times New Roman" w:cs="Times New Roman"/>
          <w:sz w:val="20"/>
          <w:szCs w:val="20"/>
        </w:rPr>
        <w:t>s</w:t>
      </w:r>
      <w:r w:rsidR="00543545">
        <w:rPr>
          <w:rFonts w:ascii="Times New Roman" w:hAnsi="Times New Roman" w:cs="Times New Roman"/>
          <w:sz w:val="20"/>
          <w:szCs w:val="20"/>
        </w:rPr>
        <w:t xml:space="preserve"> </w:t>
      </w:r>
      <w:r w:rsidR="00DB7CA9">
        <w:rPr>
          <w:rFonts w:ascii="Times New Roman" w:hAnsi="Times New Roman" w:cs="Times New Roman"/>
          <w:sz w:val="20"/>
          <w:szCs w:val="20"/>
        </w:rPr>
        <w:t>may be</w:t>
      </w:r>
      <w:r w:rsidRPr="009F7D01">
        <w:rPr>
          <w:rFonts w:ascii="Times New Roman" w:hAnsi="Times New Roman" w:cs="Times New Roman"/>
          <w:sz w:val="20"/>
          <w:szCs w:val="20"/>
        </w:rPr>
        <w:t xml:space="preserve"> due by 10am on the last day of class. Please </w:t>
      </w:r>
      <w:proofErr w:type="gramStart"/>
      <w:r w:rsidRPr="009F7D01">
        <w:rPr>
          <w:rFonts w:ascii="Times New Roman" w:hAnsi="Times New Roman" w:cs="Times New Roman"/>
          <w:sz w:val="20"/>
          <w:szCs w:val="20"/>
        </w:rPr>
        <w:t>make arrang</w:t>
      </w:r>
      <w:r w:rsidR="004F38E2" w:rsidRPr="009F7D01">
        <w:rPr>
          <w:rFonts w:ascii="Times New Roman" w:hAnsi="Times New Roman" w:cs="Times New Roman"/>
          <w:sz w:val="20"/>
          <w:szCs w:val="20"/>
        </w:rPr>
        <w:t>ements</w:t>
      </w:r>
      <w:proofErr w:type="gramEnd"/>
      <w:r w:rsidR="004F38E2" w:rsidRPr="009F7D01">
        <w:rPr>
          <w:rFonts w:ascii="Times New Roman" w:hAnsi="Times New Roman" w:cs="Times New Roman"/>
          <w:sz w:val="20"/>
          <w:szCs w:val="20"/>
        </w:rPr>
        <w:t xml:space="preserve"> with the professor to ensure all assignments are turned in </w:t>
      </w:r>
      <w:r w:rsidR="00FA3922">
        <w:rPr>
          <w:rFonts w:ascii="Times New Roman" w:hAnsi="Times New Roman" w:cs="Times New Roman"/>
          <w:sz w:val="20"/>
          <w:szCs w:val="20"/>
        </w:rPr>
        <w:t>prior to this dat</w:t>
      </w:r>
      <w:r w:rsidR="00DB7CA9">
        <w:rPr>
          <w:rFonts w:ascii="Times New Roman" w:hAnsi="Times New Roman" w:cs="Times New Roman"/>
          <w:sz w:val="20"/>
          <w:szCs w:val="20"/>
        </w:rPr>
        <w:t>e.</w:t>
      </w:r>
    </w:p>
    <w:p w14:paraId="4BCF0735" w14:textId="33FFCBED" w:rsidR="00ED6ED5" w:rsidRPr="009F7D01" w:rsidRDefault="000D679F" w:rsidP="008A22F7">
      <w:pPr>
        <w:rPr>
          <w:rFonts w:ascii="Times New Roman" w:hAnsi="Times New Roman" w:cs="Times New Roman"/>
          <w:sz w:val="24"/>
          <w:szCs w:val="24"/>
        </w:rPr>
      </w:pPr>
      <w:r w:rsidRPr="009F7D01">
        <w:rPr>
          <w:rFonts w:ascii="Times New Roman" w:hAnsi="Times New Roman" w:cs="Times New Roman"/>
          <w:noProof/>
          <w:sz w:val="24"/>
          <w:szCs w:val="24"/>
        </w:rPr>
        <w:drawing>
          <wp:inline distT="0" distB="0" distL="0" distR="0" wp14:anchorId="773F12AB" wp14:editId="4F004061">
            <wp:extent cx="5943600" cy="445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17E09815" w14:textId="77777777" w:rsidR="00EC49F9" w:rsidRPr="00EC49F9" w:rsidRDefault="00EC49F9" w:rsidP="00EC49F9">
      <w:pPr>
        <w:rPr>
          <w:rFonts w:ascii="Times New Roman" w:hAnsi="Times New Roman" w:cs="Times New Roman"/>
          <w:highlight w:val="yellow"/>
        </w:rPr>
      </w:pPr>
      <w:r w:rsidRPr="00EC49F9">
        <w:rPr>
          <w:rFonts w:ascii="Times New Roman" w:hAnsi="Times New Roman" w:cs="Times New Roman"/>
          <w:b/>
          <w:highlight w:val="yellow"/>
        </w:rPr>
        <w:t>Objective 1:</w:t>
      </w:r>
      <w:r w:rsidRPr="00EC49F9">
        <w:rPr>
          <w:rFonts w:ascii="Times New Roman" w:hAnsi="Times New Roman" w:cs="Times New Roman"/>
          <w:highlight w:val="yellow"/>
        </w:rPr>
        <w:t xml:space="preserve"> Gaining a basic understanding of the subject (Spanish language and culture) (IDEA – Essential)</w:t>
      </w:r>
    </w:p>
    <w:p w14:paraId="1E371FCB" w14:textId="77777777" w:rsidR="00EC49F9" w:rsidRPr="00EC49F9" w:rsidRDefault="00EC49F9" w:rsidP="00EC49F9">
      <w:pPr>
        <w:rPr>
          <w:rFonts w:ascii="Times New Roman" w:hAnsi="Times New Roman" w:cs="Times New Roman"/>
          <w:highlight w:val="yellow"/>
        </w:rPr>
      </w:pPr>
      <w:r w:rsidRPr="00EC49F9">
        <w:rPr>
          <w:rFonts w:ascii="Times New Roman" w:hAnsi="Times New Roman" w:cs="Times New Roman"/>
          <w:b/>
          <w:highlight w:val="yellow"/>
        </w:rPr>
        <w:t>Objective 2:</w:t>
      </w:r>
      <w:r w:rsidRPr="00EC49F9">
        <w:rPr>
          <w:rFonts w:ascii="Times New Roman" w:hAnsi="Times New Roman" w:cs="Times New Roman"/>
          <w:highlight w:val="yellow"/>
        </w:rPr>
        <w:t xml:space="preserve"> Developing knowledge and understanding of diverse perspectives, global awareness, or other cultures (IDEA – Important)</w:t>
      </w:r>
    </w:p>
    <w:p w14:paraId="43CB7122" w14:textId="77777777" w:rsidR="00EC49F9" w:rsidRPr="006B0F68" w:rsidRDefault="00EC49F9" w:rsidP="00EC49F9">
      <w:pPr>
        <w:rPr>
          <w:rFonts w:ascii="Times New Roman" w:hAnsi="Times New Roman" w:cs="Times New Roman"/>
        </w:rPr>
      </w:pPr>
      <w:r w:rsidRPr="00EC49F9">
        <w:rPr>
          <w:rFonts w:ascii="Times New Roman" w:hAnsi="Times New Roman" w:cs="Times New Roman"/>
          <w:b/>
          <w:highlight w:val="yellow"/>
        </w:rPr>
        <w:lastRenderedPageBreak/>
        <w:t>Objective 8:</w:t>
      </w:r>
      <w:r w:rsidRPr="00EC49F9">
        <w:rPr>
          <w:rFonts w:ascii="Times New Roman" w:hAnsi="Times New Roman" w:cs="Times New Roman"/>
          <w:highlight w:val="yellow"/>
        </w:rPr>
        <w:t xml:space="preserve"> Developing skill in expressing oneself orally or in writing in Spanish (IDEA – Important)</w:t>
      </w:r>
    </w:p>
    <w:p w14:paraId="6EBFFCA4" w14:textId="77777777" w:rsidR="00EC49F9" w:rsidRPr="006B0F68" w:rsidRDefault="00EC49F9" w:rsidP="00EC49F9">
      <w:pPr>
        <w:ind w:left="720"/>
        <w:rPr>
          <w:rFonts w:ascii="Times New Roman" w:hAnsi="Times New Roman" w:cs="Times New Roman"/>
        </w:rPr>
      </w:pPr>
    </w:p>
    <w:p w14:paraId="59B579D6" w14:textId="2868E6DD" w:rsidR="00384507" w:rsidRPr="009F7D01" w:rsidRDefault="00F922BA" w:rsidP="00C55260">
      <w:pPr>
        <w:rPr>
          <w:rFonts w:ascii="Times New Roman" w:hAnsi="Times New Roman" w:cs="Times New Roman"/>
          <w:sz w:val="24"/>
          <w:szCs w:val="24"/>
        </w:rPr>
      </w:pPr>
      <w:r w:rsidRPr="009F7D01">
        <w:rPr>
          <w:rFonts w:ascii="Times New Roman" w:hAnsi="Times New Roman" w:cs="Times New Roman"/>
          <w:noProof/>
          <w:sz w:val="24"/>
          <w:szCs w:val="24"/>
        </w:rPr>
        <w:drawing>
          <wp:inline distT="0" distB="0" distL="0" distR="0" wp14:anchorId="5B6D84B3" wp14:editId="1D09D487">
            <wp:extent cx="5943600" cy="445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220FF962" w14:textId="77777777" w:rsidR="00384507" w:rsidRPr="009F7D01" w:rsidRDefault="00384507" w:rsidP="00384507">
      <w:pPr>
        <w:rPr>
          <w:rFonts w:ascii="Times New Roman" w:hAnsi="Times New Roman" w:cs="Times New Roman"/>
          <w:b/>
          <w:bCs/>
          <w:sz w:val="24"/>
          <w:szCs w:val="24"/>
        </w:rPr>
      </w:pPr>
      <w:r w:rsidRPr="009F7D01">
        <w:rPr>
          <w:rFonts w:ascii="Times New Roman" w:hAnsi="Times New Roman" w:cs="Times New Roman"/>
          <w:b/>
          <w:bCs/>
          <w:sz w:val="24"/>
          <w:szCs w:val="24"/>
        </w:rPr>
        <w:t>TEXTBOOKS</w:t>
      </w:r>
    </w:p>
    <w:p w14:paraId="5A4FCCAC" w14:textId="5B972006" w:rsidR="00384507" w:rsidRPr="009F7D01" w:rsidRDefault="00EC49F9" w:rsidP="00384507">
      <w:pPr>
        <w:rPr>
          <w:rFonts w:ascii="Times New Roman" w:hAnsi="Times New Roman" w:cs="Times New Roman"/>
          <w:sz w:val="24"/>
          <w:szCs w:val="24"/>
        </w:rPr>
      </w:pPr>
      <w:r>
        <w:rPr>
          <w:rFonts w:ascii="Times New Roman" w:hAnsi="Times New Roman" w:cs="Times New Roman"/>
          <w:sz w:val="24"/>
          <w:szCs w:val="24"/>
          <w:highlight w:val="yellow"/>
        </w:rPr>
        <w:t xml:space="preserve"> </w:t>
      </w:r>
      <w:r w:rsidR="00E37464">
        <w:rPr>
          <w:rFonts w:ascii="Times New Roman" w:hAnsi="Times New Roman" w:cs="Times New Roman"/>
          <w:sz w:val="24"/>
          <w:szCs w:val="24"/>
          <w:highlight w:val="yellow"/>
        </w:rPr>
        <w:t>T</w:t>
      </w:r>
      <w:r w:rsidR="00384507" w:rsidRPr="00D93AA1">
        <w:rPr>
          <w:rFonts w:ascii="Times New Roman" w:hAnsi="Times New Roman" w:cs="Times New Roman"/>
          <w:sz w:val="24"/>
          <w:szCs w:val="24"/>
          <w:highlight w:val="yellow"/>
        </w:rPr>
        <w:t xml:space="preserve">extbooks are linked </w:t>
      </w:r>
      <w:proofErr w:type="gramStart"/>
      <w:r w:rsidR="00384507" w:rsidRPr="00D93AA1">
        <w:rPr>
          <w:rFonts w:ascii="Times New Roman" w:hAnsi="Times New Roman" w:cs="Times New Roman"/>
          <w:sz w:val="24"/>
          <w:szCs w:val="24"/>
          <w:highlight w:val="yellow"/>
        </w:rPr>
        <w:t>in</w:t>
      </w:r>
      <w:proofErr w:type="gramEnd"/>
      <w:r w:rsidR="00384507" w:rsidRPr="00D93AA1">
        <w:rPr>
          <w:rFonts w:ascii="Times New Roman" w:hAnsi="Times New Roman" w:cs="Times New Roman"/>
          <w:sz w:val="24"/>
          <w:szCs w:val="24"/>
          <w:highlight w:val="yellow"/>
        </w:rPr>
        <w:t xml:space="preserve"> the Course Page.</w:t>
      </w:r>
    </w:p>
    <w:p w14:paraId="094CEC3F" w14:textId="4D6BECD6" w:rsidR="00384507" w:rsidRPr="009F7D01" w:rsidRDefault="750D66F6" w:rsidP="750D66F6">
      <w:pPr>
        <w:rPr>
          <w:rFonts w:ascii="Times New Roman" w:hAnsi="Times New Roman" w:cs="Times New Roman"/>
          <w:sz w:val="24"/>
          <w:szCs w:val="24"/>
        </w:rPr>
      </w:pPr>
      <w:r w:rsidRPr="009F7D01">
        <w:rPr>
          <w:rFonts w:ascii="Times New Roman" w:hAnsi="Times New Roman" w:cs="Times New Roman"/>
          <w:b/>
          <w:bCs/>
          <w:sz w:val="24"/>
          <w:szCs w:val="24"/>
        </w:rPr>
        <w:t>HOW TO ORDER TEXTBOOKS</w:t>
      </w:r>
    </w:p>
    <w:p w14:paraId="39BD127B" w14:textId="34C5D61B" w:rsidR="00384507" w:rsidRPr="009F7D01" w:rsidRDefault="00384507" w:rsidP="002E3B86">
      <w:pPr>
        <w:rPr>
          <w:rFonts w:ascii="Times New Roman" w:hAnsi="Times New Roman" w:cs="Times New Roman"/>
          <w:sz w:val="24"/>
          <w:szCs w:val="24"/>
        </w:rPr>
      </w:pPr>
      <w:r w:rsidRPr="009F7D01">
        <w:rPr>
          <w:rFonts w:ascii="Times New Roman" w:hAnsi="Times New Roman" w:cs="Times New Roman"/>
          <w:sz w:val="24"/>
          <w:szCs w:val="24"/>
        </w:rPr>
        <w:t xml:space="preserve">If a textbook is required, log into </w:t>
      </w:r>
      <w:hyperlink r:id="rId16" w:history="1">
        <w:r w:rsidRPr="009F7D01">
          <w:rPr>
            <w:rStyle w:val="Hyperlink"/>
            <w:rFonts w:ascii="Times New Roman" w:hAnsi="Times New Roman" w:cs="Times New Roman"/>
            <w:sz w:val="24"/>
            <w:szCs w:val="24"/>
          </w:rPr>
          <w:t>my.tfc.edu</w:t>
        </w:r>
      </w:hyperlink>
      <w:r w:rsidRPr="009F7D01">
        <w:rPr>
          <w:rFonts w:ascii="Times New Roman" w:hAnsi="Times New Roman" w:cs="Times New Roman"/>
          <w:sz w:val="24"/>
          <w:szCs w:val="24"/>
        </w:rPr>
        <w:t xml:space="preserve"> and scroll to the bottom of the page. Select “Welcome to Your Official Online Bookstore” to navigate to </w:t>
      </w:r>
      <w:hyperlink r:id="rId17" w:history="1">
        <w:r w:rsidRPr="009F7D01">
          <w:rPr>
            <w:rStyle w:val="Hyperlink"/>
            <w:rFonts w:ascii="Times New Roman" w:hAnsi="Times New Roman" w:cs="Times New Roman"/>
            <w:sz w:val="24"/>
            <w:szCs w:val="24"/>
          </w:rPr>
          <w:t>tfc.ecampus.com</w:t>
        </w:r>
      </w:hyperlink>
      <w:r w:rsidRPr="009F7D01">
        <w:rPr>
          <w:rFonts w:ascii="Times New Roman" w:hAnsi="Times New Roman" w:cs="Times New Roman"/>
          <w:sz w:val="24"/>
          <w:szCs w:val="24"/>
        </w:rPr>
        <w:t xml:space="preserve">. Click “Shop by Course” and then select </w:t>
      </w:r>
      <w:r w:rsidR="00993A88">
        <w:rPr>
          <w:rFonts w:ascii="Times New Roman" w:hAnsi="Times New Roman" w:cs="Times New Roman"/>
          <w:sz w:val="24"/>
          <w:szCs w:val="24"/>
        </w:rPr>
        <w:t xml:space="preserve">the </w:t>
      </w:r>
      <w:r w:rsidRPr="009F7D01">
        <w:rPr>
          <w:rFonts w:ascii="Times New Roman" w:hAnsi="Times New Roman" w:cs="Times New Roman"/>
          <w:sz w:val="24"/>
          <w:szCs w:val="24"/>
        </w:rPr>
        <w:t>proper term from the drop down. Use Location, Department, Course Number, and Section drop downs to select courses. Click “Find Materials for Course” to view required/optional textbooks for each course.  Select desired textbooks, then click “Add items to cart” at the bottom of the page. Proceed to check-out and follow instructions.</w:t>
      </w:r>
    </w:p>
    <w:p w14:paraId="257ACCFB" w14:textId="77777777" w:rsidR="00384507" w:rsidRPr="009F7D01" w:rsidRDefault="00384507" w:rsidP="00384507">
      <w:pPr>
        <w:rPr>
          <w:rFonts w:ascii="Times New Roman" w:hAnsi="Times New Roman" w:cs="Times New Roman"/>
          <w:b/>
          <w:bCs/>
          <w:sz w:val="24"/>
          <w:szCs w:val="24"/>
        </w:rPr>
      </w:pPr>
      <w:r w:rsidRPr="009F7D01">
        <w:rPr>
          <w:rFonts w:ascii="Times New Roman" w:hAnsi="Times New Roman" w:cs="Times New Roman"/>
          <w:b/>
          <w:bCs/>
          <w:sz w:val="24"/>
          <w:szCs w:val="24"/>
        </w:rPr>
        <w:t>TECHNOLOGY/OTHER MATERIALS</w:t>
      </w:r>
    </w:p>
    <w:p w14:paraId="731679EB" w14:textId="2C329841" w:rsidR="00384507" w:rsidRPr="009F7D01" w:rsidRDefault="00EC49F9" w:rsidP="00384507">
      <w:pPr>
        <w:rPr>
          <w:rFonts w:ascii="Times New Roman" w:hAnsi="Times New Roman" w:cs="Times New Roman"/>
          <w:sz w:val="24"/>
          <w:szCs w:val="24"/>
        </w:rPr>
      </w:pPr>
      <w:r>
        <w:rPr>
          <w:rFonts w:ascii="Times New Roman" w:hAnsi="Times New Roman" w:cs="Times New Roman"/>
          <w:sz w:val="24"/>
          <w:szCs w:val="24"/>
          <w:highlight w:val="yellow"/>
        </w:rPr>
        <w:t xml:space="preserve">You will need a microphone to record speaking assignments.  You will also need to be able to view videos, download materials, and upload assignments.  </w:t>
      </w:r>
    </w:p>
    <w:p w14:paraId="40502A2D" w14:textId="7CA99F04" w:rsidR="00384507" w:rsidRPr="009F7D01" w:rsidRDefault="00384507" w:rsidP="00384507">
      <w:pPr>
        <w:rPr>
          <w:rFonts w:ascii="Times New Roman" w:hAnsi="Times New Roman" w:cs="Times New Roman"/>
          <w:sz w:val="24"/>
          <w:szCs w:val="24"/>
        </w:rPr>
      </w:pPr>
      <w:r w:rsidRPr="009F7D01">
        <w:rPr>
          <w:rFonts w:ascii="Times New Roman" w:hAnsi="Times New Roman" w:cs="Times New Roman"/>
          <w:sz w:val="24"/>
          <w:szCs w:val="24"/>
        </w:rPr>
        <w:t xml:space="preserve">All online students must have access to </w:t>
      </w:r>
      <w:r w:rsidRPr="009F7D01">
        <w:rPr>
          <w:rFonts w:ascii="Times New Roman" w:hAnsi="Times New Roman" w:cs="Times New Roman"/>
          <w:b/>
          <w:bCs/>
          <w:sz w:val="24"/>
          <w:szCs w:val="24"/>
        </w:rPr>
        <w:t>a computer with internet access</w:t>
      </w:r>
      <w:r w:rsidRPr="009F7D01">
        <w:rPr>
          <w:rFonts w:ascii="Times New Roman" w:hAnsi="Times New Roman" w:cs="Times New Roman"/>
          <w:sz w:val="24"/>
          <w:szCs w:val="24"/>
        </w:rPr>
        <w:t>.</w:t>
      </w:r>
    </w:p>
    <w:p w14:paraId="3A299CC7" w14:textId="1F1FEF6A" w:rsidR="00DA7FC7" w:rsidRDefault="00384507" w:rsidP="00384507">
      <w:pPr>
        <w:rPr>
          <w:rFonts w:ascii="Times New Roman" w:hAnsi="Times New Roman" w:cs="Times New Roman"/>
          <w:sz w:val="24"/>
          <w:szCs w:val="24"/>
        </w:rPr>
      </w:pPr>
      <w:r w:rsidRPr="009F7D01">
        <w:rPr>
          <w:rFonts w:ascii="Times New Roman" w:hAnsi="Times New Roman" w:cs="Times New Roman"/>
          <w:sz w:val="24"/>
          <w:szCs w:val="24"/>
        </w:rPr>
        <w:t xml:space="preserve">All TFC students have access to the </w:t>
      </w:r>
      <w:r w:rsidRPr="009F7D01">
        <w:rPr>
          <w:rFonts w:ascii="Times New Roman" w:hAnsi="Times New Roman" w:cs="Times New Roman"/>
          <w:b/>
          <w:bCs/>
          <w:sz w:val="24"/>
          <w:szCs w:val="24"/>
        </w:rPr>
        <w:t xml:space="preserve">Microsoft Office Suite </w:t>
      </w:r>
      <w:r w:rsidRPr="009F7D01">
        <w:rPr>
          <w:rFonts w:ascii="Times New Roman" w:hAnsi="Times New Roman" w:cs="Times New Roman"/>
          <w:sz w:val="24"/>
          <w:szCs w:val="24"/>
        </w:rPr>
        <w:t xml:space="preserve">through </w:t>
      </w:r>
      <w:proofErr w:type="spellStart"/>
      <w:r w:rsidRPr="009F7D01">
        <w:rPr>
          <w:rFonts w:ascii="Times New Roman" w:hAnsi="Times New Roman" w:cs="Times New Roman"/>
          <w:sz w:val="24"/>
          <w:szCs w:val="24"/>
        </w:rPr>
        <w:t>myTFC</w:t>
      </w:r>
      <w:proofErr w:type="spellEnd"/>
      <w:r w:rsidRPr="009F7D01">
        <w:rPr>
          <w:rFonts w:ascii="Times New Roman" w:hAnsi="Times New Roman" w:cs="Times New Roman"/>
          <w:sz w:val="24"/>
          <w:szCs w:val="24"/>
        </w:rPr>
        <w:t xml:space="preserve"> and can download it to their computers while enrolled at TFC.</w:t>
      </w:r>
      <w:r w:rsidR="00F812BC" w:rsidRPr="009F7D01">
        <w:rPr>
          <w:rFonts w:ascii="Times New Roman" w:hAnsi="Times New Roman" w:cs="Times New Roman"/>
          <w:sz w:val="24"/>
          <w:szCs w:val="24"/>
        </w:rPr>
        <w:t xml:space="preserve"> Download instructions can be found by </w:t>
      </w:r>
      <w:r w:rsidR="00AE68FA" w:rsidRPr="009F7D01">
        <w:rPr>
          <w:rFonts w:ascii="Times New Roman" w:hAnsi="Times New Roman" w:cs="Times New Roman"/>
          <w:sz w:val="24"/>
          <w:szCs w:val="24"/>
        </w:rPr>
        <w:t xml:space="preserve">logging into </w:t>
      </w:r>
      <w:hyperlink r:id="rId18" w:history="1">
        <w:r w:rsidR="00AE68FA" w:rsidRPr="00130482">
          <w:rPr>
            <w:rStyle w:val="Hyperlink"/>
            <w:rFonts w:ascii="Times New Roman" w:hAnsi="Times New Roman" w:cs="Times New Roman"/>
            <w:sz w:val="24"/>
            <w:szCs w:val="24"/>
          </w:rPr>
          <w:t>my.tfc.edu</w:t>
        </w:r>
      </w:hyperlink>
      <w:r w:rsidR="005E4ADF" w:rsidRPr="009F7D01">
        <w:rPr>
          <w:rFonts w:ascii="Times New Roman" w:hAnsi="Times New Roman" w:cs="Times New Roman"/>
          <w:sz w:val="24"/>
          <w:szCs w:val="24"/>
        </w:rPr>
        <w:t xml:space="preserve"> and </w:t>
      </w:r>
      <w:r w:rsidR="00AE68FA" w:rsidRPr="009F7D01">
        <w:rPr>
          <w:rFonts w:ascii="Times New Roman" w:hAnsi="Times New Roman" w:cs="Times New Roman"/>
          <w:sz w:val="24"/>
          <w:szCs w:val="24"/>
        </w:rPr>
        <w:t>opening the drop-down menu under “Services” on the left. Select “I.T. Department”</w:t>
      </w:r>
      <w:r w:rsidR="005E4ADF" w:rsidRPr="009F7D01">
        <w:rPr>
          <w:rFonts w:ascii="Times New Roman" w:hAnsi="Times New Roman" w:cs="Times New Roman"/>
          <w:sz w:val="24"/>
          <w:szCs w:val="24"/>
        </w:rPr>
        <w:t xml:space="preserve"> and then “Office 365 Installation.”</w:t>
      </w:r>
      <w:r w:rsidR="00DA7FC7" w:rsidRPr="009F7D01">
        <w:rPr>
          <w:rFonts w:ascii="Times New Roman" w:hAnsi="Times New Roman" w:cs="Times New Roman"/>
          <w:sz w:val="24"/>
          <w:szCs w:val="24"/>
        </w:rPr>
        <w:t xml:space="preserve"> </w:t>
      </w:r>
    </w:p>
    <w:p w14:paraId="5CE5A156" w14:textId="353D67F9" w:rsidR="00BF6E77" w:rsidRDefault="00BF6E77" w:rsidP="00384507">
      <w:pPr>
        <w:rPr>
          <w:rFonts w:ascii="Times New Roman" w:hAnsi="Times New Roman" w:cs="Times New Roman"/>
          <w:sz w:val="24"/>
          <w:szCs w:val="24"/>
        </w:rPr>
      </w:pPr>
      <w:r>
        <w:rPr>
          <w:rFonts w:ascii="Times New Roman" w:hAnsi="Times New Roman" w:cs="Times New Roman"/>
          <w:sz w:val="24"/>
          <w:szCs w:val="24"/>
        </w:rPr>
        <w:t>All TFC students are assigned a</w:t>
      </w:r>
      <w:r w:rsidR="00AC2141">
        <w:rPr>
          <w:rFonts w:ascii="Times New Roman" w:hAnsi="Times New Roman" w:cs="Times New Roman"/>
          <w:sz w:val="24"/>
          <w:szCs w:val="24"/>
        </w:rPr>
        <w:t xml:space="preserve"> </w:t>
      </w:r>
      <w:r w:rsidR="00AC2141" w:rsidRPr="00130482">
        <w:rPr>
          <w:rFonts w:ascii="Times New Roman" w:hAnsi="Times New Roman" w:cs="Times New Roman"/>
          <w:b/>
          <w:bCs/>
          <w:sz w:val="24"/>
          <w:szCs w:val="24"/>
        </w:rPr>
        <w:t xml:space="preserve">student </w:t>
      </w:r>
      <w:r w:rsidR="00787D05" w:rsidRPr="00130482">
        <w:rPr>
          <w:rFonts w:ascii="Times New Roman" w:hAnsi="Times New Roman" w:cs="Times New Roman"/>
          <w:b/>
          <w:bCs/>
          <w:sz w:val="24"/>
          <w:szCs w:val="24"/>
        </w:rPr>
        <w:t>email address</w:t>
      </w:r>
      <w:r w:rsidR="00787D05">
        <w:rPr>
          <w:rFonts w:ascii="Times New Roman" w:hAnsi="Times New Roman" w:cs="Times New Roman"/>
          <w:sz w:val="24"/>
          <w:szCs w:val="24"/>
        </w:rPr>
        <w:t xml:space="preserve">. This email address can be accessed </w:t>
      </w:r>
      <w:r w:rsidR="00AC2141">
        <w:rPr>
          <w:rFonts w:ascii="Times New Roman" w:hAnsi="Times New Roman" w:cs="Times New Roman"/>
          <w:sz w:val="24"/>
          <w:szCs w:val="24"/>
        </w:rPr>
        <w:t xml:space="preserve">at </w:t>
      </w:r>
      <w:hyperlink r:id="rId19" w:history="1">
        <w:r w:rsidR="00AC2141" w:rsidRPr="00AC2141">
          <w:rPr>
            <w:rStyle w:val="Hyperlink"/>
            <w:rFonts w:ascii="Times New Roman" w:hAnsi="Times New Roman" w:cs="Times New Roman"/>
            <w:sz w:val="24"/>
            <w:szCs w:val="24"/>
          </w:rPr>
          <w:t>mail.tfc.edu</w:t>
        </w:r>
      </w:hyperlink>
      <w:r w:rsidR="00AC2141">
        <w:rPr>
          <w:rFonts w:ascii="Times New Roman" w:hAnsi="Times New Roman" w:cs="Times New Roman"/>
          <w:sz w:val="24"/>
          <w:szCs w:val="24"/>
        </w:rPr>
        <w:t>.</w:t>
      </w:r>
      <w:r w:rsidR="001D769B">
        <w:rPr>
          <w:rFonts w:ascii="Times New Roman" w:hAnsi="Times New Roman" w:cs="Times New Roman"/>
          <w:sz w:val="24"/>
          <w:szCs w:val="24"/>
        </w:rPr>
        <w:t xml:space="preserve"> The I.T. Department will provide login credentials.</w:t>
      </w:r>
    </w:p>
    <w:p w14:paraId="4C5F4EA4" w14:textId="093FA937" w:rsidR="00DC513A" w:rsidRPr="009F7D01" w:rsidRDefault="00DC513A" w:rsidP="0038450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4B48F8" wp14:editId="31F7EF63">
            <wp:extent cx="5943600" cy="4457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45B55CCA" w14:textId="32D31D70" w:rsidR="00384507" w:rsidRPr="009F7D01" w:rsidRDefault="00000000" w:rsidP="002E3B86">
      <w:pPr>
        <w:rPr>
          <w:rFonts w:ascii="Times New Roman" w:hAnsi="Times New Roman" w:cs="Times New Roman"/>
          <w:i/>
          <w:iCs/>
          <w:sz w:val="24"/>
          <w:szCs w:val="24"/>
        </w:rPr>
      </w:pPr>
      <w:hyperlink r:id="rId21" w:history="1">
        <w:r w:rsidR="002E3B86" w:rsidRPr="009F7D01">
          <w:rPr>
            <w:rStyle w:val="Hyperlink"/>
            <w:rFonts w:ascii="Times New Roman" w:hAnsi="Times New Roman" w:cs="Times New Roman"/>
            <w:i/>
            <w:iCs/>
            <w:sz w:val="24"/>
            <w:szCs w:val="24"/>
          </w:rPr>
          <w:t>Please contact the IT Department</w:t>
        </w:r>
      </w:hyperlink>
      <w:r w:rsidR="00384507" w:rsidRPr="009F7D01">
        <w:rPr>
          <w:rFonts w:ascii="Times New Roman" w:hAnsi="Times New Roman" w:cs="Times New Roman"/>
          <w:i/>
          <w:iCs/>
          <w:sz w:val="24"/>
          <w:szCs w:val="24"/>
        </w:rPr>
        <w:t xml:space="preserve"> </w:t>
      </w:r>
      <w:r w:rsidR="002F34D6" w:rsidRPr="009F7D01">
        <w:rPr>
          <w:rFonts w:ascii="Times New Roman" w:hAnsi="Times New Roman" w:cs="Times New Roman"/>
          <w:i/>
          <w:iCs/>
          <w:sz w:val="24"/>
          <w:szCs w:val="24"/>
        </w:rPr>
        <w:t>(</w:t>
      </w:r>
      <w:hyperlink r:id="rId22" w:history="1">
        <w:r w:rsidR="002F34D6" w:rsidRPr="009F7D01">
          <w:rPr>
            <w:rStyle w:val="Hyperlink"/>
            <w:rFonts w:ascii="Times New Roman" w:hAnsi="Times New Roman" w:cs="Times New Roman"/>
            <w:i/>
            <w:iCs/>
            <w:sz w:val="24"/>
            <w:szCs w:val="24"/>
          </w:rPr>
          <w:t>support@tfc.edu</w:t>
        </w:r>
      </w:hyperlink>
      <w:r w:rsidR="002F34D6" w:rsidRPr="009F7D01">
        <w:rPr>
          <w:rFonts w:ascii="Times New Roman" w:hAnsi="Times New Roman" w:cs="Times New Roman"/>
          <w:i/>
          <w:iCs/>
          <w:sz w:val="24"/>
          <w:szCs w:val="24"/>
        </w:rPr>
        <w:t xml:space="preserve">) </w:t>
      </w:r>
      <w:r w:rsidR="00384507" w:rsidRPr="009F7D01">
        <w:rPr>
          <w:rFonts w:ascii="Times New Roman" w:hAnsi="Times New Roman" w:cs="Times New Roman"/>
          <w:i/>
          <w:iCs/>
          <w:sz w:val="24"/>
          <w:szCs w:val="24"/>
        </w:rPr>
        <w:t>if there are any questions or issues</w:t>
      </w:r>
      <w:r w:rsidR="00DA7FC7" w:rsidRPr="009F7D01">
        <w:rPr>
          <w:rFonts w:ascii="Times New Roman" w:hAnsi="Times New Roman" w:cs="Times New Roman"/>
          <w:i/>
          <w:iCs/>
          <w:sz w:val="24"/>
          <w:szCs w:val="24"/>
        </w:rPr>
        <w:t>.</w:t>
      </w:r>
    </w:p>
    <w:p w14:paraId="113C009D" w14:textId="5D675BF3" w:rsidR="00527EAE" w:rsidRPr="009F7D01" w:rsidRDefault="00171B17">
      <w:pPr>
        <w:rPr>
          <w:rFonts w:ascii="Times New Roman" w:hAnsi="Times New Roman" w:cs="Times New Roman"/>
          <w:sz w:val="24"/>
          <w:szCs w:val="24"/>
        </w:rPr>
      </w:pPr>
      <w:r w:rsidRPr="009F7D01">
        <w:rPr>
          <w:rFonts w:ascii="Times New Roman" w:hAnsi="Times New Roman" w:cs="Times New Roman"/>
          <w:noProof/>
          <w:sz w:val="24"/>
          <w:szCs w:val="24"/>
        </w:rPr>
        <w:drawing>
          <wp:inline distT="0" distB="0" distL="0" distR="0" wp14:anchorId="613F5596" wp14:editId="0BE9A1E2">
            <wp:extent cx="5943600" cy="445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757F088A" w14:textId="77777777" w:rsidR="00F936FD" w:rsidRDefault="00527EAE">
      <w:pPr>
        <w:rPr>
          <w:rFonts w:ascii="Times New Roman" w:hAnsi="Times New Roman" w:cs="Times New Roman"/>
          <w:b/>
          <w:bCs/>
          <w:sz w:val="24"/>
          <w:szCs w:val="24"/>
        </w:rPr>
      </w:pPr>
      <w:r w:rsidRPr="009F7D01">
        <w:rPr>
          <w:rFonts w:ascii="Times New Roman" w:hAnsi="Times New Roman" w:cs="Times New Roman"/>
          <w:b/>
          <w:bCs/>
          <w:sz w:val="24"/>
          <w:szCs w:val="24"/>
        </w:rPr>
        <w:t>CHECK-IN QUIZ</w:t>
      </w:r>
    </w:p>
    <w:p w14:paraId="3596F73F" w14:textId="707C8ECC" w:rsidR="00EC00AA" w:rsidRPr="00F936FD" w:rsidRDefault="00527EAE">
      <w:pPr>
        <w:rPr>
          <w:rFonts w:ascii="Times New Roman" w:hAnsi="Times New Roman" w:cs="Times New Roman"/>
          <w:b/>
          <w:bCs/>
          <w:sz w:val="24"/>
          <w:szCs w:val="24"/>
        </w:rPr>
      </w:pPr>
      <w:r w:rsidRPr="009F7D01">
        <w:rPr>
          <w:rFonts w:ascii="Times New Roman" w:hAnsi="Times New Roman" w:cs="Times New Roman"/>
          <w:sz w:val="24"/>
          <w:szCs w:val="24"/>
        </w:rPr>
        <w:t xml:space="preserve">The first assignment for this course is to complete the Check-In Quiz. This </w:t>
      </w:r>
      <w:r w:rsidR="00525070" w:rsidRPr="009F7D01">
        <w:rPr>
          <w:rFonts w:ascii="Times New Roman" w:hAnsi="Times New Roman" w:cs="Times New Roman"/>
          <w:sz w:val="24"/>
          <w:szCs w:val="24"/>
        </w:rPr>
        <w:t>quiz is required</w:t>
      </w:r>
      <w:r w:rsidR="00CF21CA">
        <w:rPr>
          <w:rFonts w:ascii="Times New Roman" w:hAnsi="Times New Roman" w:cs="Times New Roman"/>
          <w:sz w:val="24"/>
          <w:szCs w:val="24"/>
        </w:rPr>
        <w:t xml:space="preserve"> </w:t>
      </w:r>
      <w:proofErr w:type="gramStart"/>
      <w:r w:rsidR="00CF21CA">
        <w:rPr>
          <w:rFonts w:ascii="Times New Roman" w:hAnsi="Times New Roman" w:cs="Times New Roman"/>
          <w:sz w:val="24"/>
          <w:szCs w:val="24"/>
        </w:rPr>
        <w:t>as a way to</w:t>
      </w:r>
      <w:proofErr w:type="gramEnd"/>
      <w:r w:rsidR="00CF21CA">
        <w:rPr>
          <w:rFonts w:ascii="Times New Roman" w:hAnsi="Times New Roman" w:cs="Times New Roman"/>
          <w:sz w:val="24"/>
          <w:szCs w:val="24"/>
        </w:rPr>
        <w:t xml:space="preserve"> </w:t>
      </w:r>
      <w:r w:rsidR="00525070" w:rsidRPr="009F7D01">
        <w:rPr>
          <w:rFonts w:ascii="Times New Roman" w:hAnsi="Times New Roman" w:cs="Times New Roman"/>
          <w:sz w:val="24"/>
          <w:szCs w:val="24"/>
        </w:rPr>
        <w:t>demonstrate that</w:t>
      </w:r>
      <w:r w:rsidR="00CF21CA">
        <w:rPr>
          <w:rFonts w:ascii="Times New Roman" w:hAnsi="Times New Roman" w:cs="Times New Roman"/>
          <w:sz w:val="24"/>
          <w:szCs w:val="24"/>
        </w:rPr>
        <w:t xml:space="preserve"> </w:t>
      </w:r>
      <w:r w:rsidR="00525070" w:rsidRPr="009F7D01">
        <w:rPr>
          <w:rFonts w:ascii="Times New Roman" w:hAnsi="Times New Roman" w:cs="Times New Roman"/>
          <w:sz w:val="24"/>
          <w:szCs w:val="24"/>
        </w:rPr>
        <w:t>you intend to take the course.</w:t>
      </w:r>
      <w:r w:rsidR="00E148F2" w:rsidRPr="009F7D01">
        <w:rPr>
          <w:rFonts w:ascii="Times New Roman" w:hAnsi="Times New Roman" w:cs="Times New Roman"/>
          <w:sz w:val="24"/>
          <w:szCs w:val="24"/>
        </w:rPr>
        <w:t xml:space="preserve"> </w:t>
      </w:r>
      <w:r w:rsidR="00E148F2" w:rsidRPr="009F7D01">
        <w:rPr>
          <w:rFonts w:ascii="Times New Roman" w:hAnsi="Times New Roman" w:cs="Times New Roman"/>
          <w:i/>
          <w:iCs/>
          <w:sz w:val="24"/>
          <w:szCs w:val="24"/>
        </w:rPr>
        <w:t>If you do not complete the quiz by the end of the drop/add period (typically the first 2-3 days of the course), then you will be dropped</w:t>
      </w:r>
      <w:r w:rsidR="001249F2" w:rsidRPr="009F7D01">
        <w:rPr>
          <w:rFonts w:ascii="Times New Roman" w:hAnsi="Times New Roman" w:cs="Times New Roman"/>
          <w:i/>
          <w:iCs/>
          <w:sz w:val="24"/>
          <w:szCs w:val="24"/>
        </w:rPr>
        <w:t xml:space="preserve"> from the class.</w:t>
      </w:r>
    </w:p>
    <w:p w14:paraId="68F46C49" w14:textId="46F86712" w:rsidR="008A4590" w:rsidRPr="00EC00AA" w:rsidRDefault="00EC00AA">
      <w:pPr>
        <w:rPr>
          <w:rFonts w:ascii="Times New Roman" w:hAnsi="Times New Roman" w:cs="Times New Roman"/>
          <w:i/>
          <w:iCs/>
          <w:sz w:val="24"/>
          <w:szCs w:val="24"/>
        </w:rPr>
      </w:pPr>
      <w:r>
        <w:rPr>
          <w:rFonts w:ascii="Times New Roman" w:hAnsi="Times New Roman" w:cs="Times New Roman"/>
          <w:b/>
          <w:bCs/>
          <w:sz w:val="24"/>
          <w:szCs w:val="24"/>
        </w:rPr>
        <w:t>Y</w:t>
      </w:r>
      <w:r w:rsidR="00866419" w:rsidRPr="009F7D01">
        <w:rPr>
          <w:rFonts w:ascii="Times New Roman" w:hAnsi="Times New Roman" w:cs="Times New Roman"/>
          <w:b/>
          <w:bCs/>
          <w:sz w:val="24"/>
          <w:szCs w:val="24"/>
        </w:rPr>
        <w:t xml:space="preserve">ou must </w:t>
      </w:r>
      <w:r w:rsidR="001249F2" w:rsidRPr="009F7D01">
        <w:rPr>
          <w:rFonts w:ascii="Times New Roman" w:hAnsi="Times New Roman" w:cs="Times New Roman"/>
          <w:b/>
          <w:bCs/>
          <w:sz w:val="24"/>
          <w:szCs w:val="24"/>
        </w:rPr>
        <w:t xml:space="preserve">complete the Check-In Quiz located at the top of the Course Page for each class </w:t>
      </w:r>
      <w:r w:rsidR="00C44F68">
        <w:rPr>
          <w:rFonts w:ascii="Times New Roman" w:hAnsi="Times New Roman" w:cs="Times New Roman"/>
          <w:b/>
          <w:bCs/>
          <w:sz w:val="24"/>
          <w:szCs w:val="24"/>
        </w:rPr>
        <w:t>in which you are enrolled</w:t>
      </w:r>
      <w:r w:rsidR="00925D95" w:rsidRPr="009F7D01">
        <w:rPr>
          <w:rFonts w:ascii="Times New Roman" w:hAnsi="Times New Roman" w:cs="Times New Roman"/>
          <w:b/>
          <w:bCs/>
          <w:sz w:val="24"/>
          <w:szCs w:val="24"/>
        </w:rPr>
        <w:t>.</w:t>
      </w:r>
      <w:r w:rsidR="00925D95" w:rsidRPr="009F7D01">
        <w:rPr>
          <w:rFonts w:ascii="Times New Roman" w:hAnsi="Times New Roman" w:cs="Times New Roman"/>
          <w:sz w:val="24"/>
          <w:szCs w:val="24"/>
        </w:rPr>
        <w:t xml:space="preserve"> </w:t>
      </w:r>
    </w:p>
    <w:p w14:paraId="22680369" w14:textId="0946535B" w:rsidR="000F0992" w:rsidRPr="009F7D01" w:rsidRDefault="008A4590">
      <w:pPr>
        <w:rPr>
          <w:rFonts w:ascii="Times New Roman" w:hAnsi="Times New Roman" w:cs="Times New Roman"/>
          <w:sz w:val="24"/>
          <w:szCs w:val="24"/>
        </w:rPr>
      </w:pPr>
      <w:r w:rsidRPr="009F7D01">
        <w:rPr>
          <w:rFonts w:ascii="Times New Roman" w:hAnsi="Times New Roman" w:cs="Times New Roman"/>
          <w:sz w:val="24"/>
          <w:szCs w:val="24"/>
        </w:rPr>
        <w:t>By completing the Check-In Quiz, you are</w:t>
      </w:r>
      <w:r w:rsidR="003917F5">
        <w:rPr>
          <w:rFonts w:ascii="Times New Roman" w:hAnsi="Times New Roman" w:cs="Times New Roman"/>
          <w:sz w:val="24"/>
          <w:szCs w:val="24"/>
        </w:rPr>
        <w:t xml:space="preserve"> confirming</w:t>
      </w:r>
      <w:r w:rsidR="000F0992" w:rsidRPr="009F7D01">
        <w:rPr>
          <w:rFonts w:ascii="Times New Roman" w:hAnsi="Times New Roman" w:cs="Times New Roman"/>
          <w:sz w:val="24"/>
          <w:szCs w:val="24"/>
        </w:rPr>
        <w:t xml:space="preserve"> the following:</w:t>
      </w:r>
    </w:p>
    <w:p w14:paraId="3ACEB799" w14:textId="07D5F648" w:rsidR="000F0992" w:rsidRPr="009F7D01" w:rsidRDefault="000F0992" w:rsidP="000F0992">
      <w:pPr>
        <w:pStyle w:val="ListParagraph"/>
        <w:numPr>
          <w:ilvl w:val="0"/>
          <w:numId w:val="6"/>
        </w:numPr>
        <w:rPr>
          <w:rFonts w:ascii="Times New Roman" w:hAnsi="Times New Roman" w:cs="Times New Roman"/>
          <w:sz w:val="24"/>
          <w:szCs w:val="24"/>
        </w:rPr>
      </w:pPr>
      <w:r w:rsidRPr="009F7D01">
        <w:rPr>
          <w:rFonts w:ascii="Times New Roman" w:hAnsi="Times New Roman" w:cs="Times New Roman"/>
          <w:sz w:val="24"/>
          <w:szCs w:val="24"/>
        </w:rPr>
        <w:t>That you intend to take the class</w:t>
      </w:r>
    </w:p>
    <w:p w14:paraId="3655D424" w14:textId="25393B1A" w:rsidR="00E77E99" w:rsidRPr="009F7D01" w:rsidRDefault="00E77E99" w:rsidP="000F0992">
      <w:pPr>
        <w:pStyle w:val="ListParagraph"/>
        <w:numPr>
          <w:ilvl w:val="0"/>
          <w:numId w:val="6"/>
        </w:numPr>
        <w:rPr>
          <w:rFonts w:ascii="Times New Roman" w:hAnsi="Times New Roman" w:cs="Times New Roman"/>
          <w:sz w:val="24"/>
          <w:szCs w:val="24"/>
        </w:rPr>
      </w:pPr>
      <w:r w:rsidRPr="009F7D01">
        <w:rPr>
          <w:rFonts w:ascii="Times New Roman" w:hAnsi="Times New Roman" w:cs="Times New Roman"/>
          <w:sz w:val="24"/>
          <w:szCs w:val="24"/>
        </w:rPr>
        <w:t>That you understand the requirements of the course and the online course policies (such as, but not limited to</w:t>
      </w:r>
      <w:r w:rsidR="007304DC">
        <w:rPr>
          <w:rFonts w:ascii="Times New Roman" w:hAnsi="Times New Roman" w:cs="Times New Roman"/>
          <w:sz w:val="24"/>
          <w:szCs w:val="24"/>
        </w:rPr>
        <w:t>,</w:t>
      </w:r>
      <w:r w:rsidRPr="009F7D01">
        <w:rPr>
          <w:rFonts w:ascii="Times New Roman" w:hAnsi="Times New Roman" w:cs="Times New Roman"/>
          <w:sz w:val="24"/>
          <w:szCs w:val="24"/>
        </w:rPr>
        <w:t xml:space="preserve"> due dates, withdraw</w:t>
      </w:r>
      <w:r w:rsidR="007304DC">
        <w:rPr>
          <w:rFonts w:ascii="Times New Roman" w:hAnsi="Times New Roman" w:cs="Times New Roman"/>
          <w:sz w:val="24"/>
          <w:szCs w:val="24"/>
        </w:rPr>
        <w:t>al</w:t>
      </w:r>
      <w:r w:rsidRPr="009F7D01">
        <w:rPr>
          <w:rFonts w:ascii="Times New Roman" w:hAnsi="Times New Roman" w:cs="Times New Roman"/>
          <w:sz w:val="24"/>
          <w:szCs w:val="24"/>
        </w:rPr>
        <w:t xml:space="preserve"> policies, plagiarism policies, etc.)</w:t>
      </w:r>
    </w:p>
    <w:p w14:paraId="65B025BC" w14:textId="3BDF1EC8" w:rsidR="00902305" w:rsidRPr="009F7D01" w:rsidRDefault="00902305" w:rsidP="000F0992">
      <w:pPr>
        <w:pStyle w:val="ListParagraph"/>
        <w:numPr>
          <w:ilvl w:val="0"/>
          <w:numId w:val="6"/>
        </w:numPr>
        <w:rPr>
          <w:rFonts w:ascii="Times New Roman" w:hAnsi="Times New Roman" w:cs="Times New Roman"/>
          <w:sz w:val="24"/>
          <w:szCs w:val="24"/>
        </w:rPr>
      </w:pPr>
      <w:r w:rsidRPr="009F7D01">
        <w:rPr>
          <w:rFonts w:ascii="Times New Roman" w:hAnsi="Times New Roman" w:cs="Times New Roman"/>
          <w:sz w:val="24"/>
          <w:szCs w:val="24"/>
        </w:rPr>
        <w:t>That you have read</w:t>
      </w:r>
      <w:r w:rsidR="00E002D0" w:rsidRPr="009F7D01">
        <w:rPr>
          <w:rFonts w:ascii="Times New Roman" w:hAnsi="Times New Roman" w:cs="Times New Roman"/>
          <w:sz w:val="24"/>
          <w:szCs w:val="24"/>
        </w:rPr>
        <w:t xml:space="preserve"> and understand</w:t>
      </w:r>
      <w:r w:rsidRPr="009F7D01">
        <w:rPr>
          <w:rFonts w:ascii="Times New Roman" w:hAnsi="Times New Roman" w:cs="Times New Roman"/>
          <w:sz w:val="24"/>
          <w:szCs w:val="24"/>
        </w:rPr>
        <w:t xml:space="preserve"> the syllabus and any accompanying course information documents</w:t>
      </w:r>
    </w:p>
    <w:p w14:paraId="06A19475" w14:textId="77777777" w:rsidR="00CA446E" w:rsidRPr="009F7D01" w:rsidRDefault="003F6F06" w:rsidP="00CE396C">
      <w:pPr>
        <w:pStyle w:val="ListParagraph"/>
        <w:numPr>
          <w:ilvl w:val="0"/>
          <w:numId w:val="6"/>
        </w:numPr>
        <w:rPr>
          <w:rFonts w:ascii="Times New Roman" w:hAnsi="Times New Roman" w:cs="Times New Roman"/>
          <w:sz w:val="24"/>
          <w:szCs w:val="24"/>
        </w:rPr>
      </w:pPr>
      <w:r w:rsidRPr="009F7D01">
        <w:rPr>
          <w:rFonts w:ascii="Times New Roman" w:hAnsi="Times New Roman" w:cs="Times New Roman"/>
          <w:sz w:val="24"/>
          <w:szCs w:val="24"/>
        </w:rPr>
        <w:t>That you understand the important dates of the course (such as drop/add deadline, midpoint, last day of class, etc.)</w:t>
      </w:r>
    </w:p>
    <w:p w14:paraId="21E83138" w14:textId="1BD29430" w:rsidR="00E77E99" w:rsidRPr="009F7D01" w:rsidRDefault="003076D7" w:rsidP="002E3B86">
      <w:pPr>
        <w:rPr>
          <w:rFonts w:ascii="Times New Roman" w:hAnsi="Times New Roman" w:cs="Times New Roman"/>
          <w:sz w:val="24"/>
          <w:szCs w:val="24"/>
        </w:rPr>
      </w:pPr>
      <w:r w:rsidRPr="009F7D01">
        <w:rPr>
          <w:rFonts w:ascii="Times New Roman" w:hAnsi="Times New Roman" w:cs="Times New Roman"/>
          <w:sz w:val="24"/>
          <w:szCs w:val="24"/>
        </w:rPr>
        <w:t xml:space="preserve">If </w:t>
      </w:r>
      <w:r w:rsidR="00472A4F">
        <w:rPr>
          <w:rFonts w:ascii="Times New Roman" w:hAnsi="Times New Roman" w:cs="Times New Roman"/>
          <w:sz w:val="24"/>
          <w:szCs w:val="24"/>
        </w:rPr>
        <w:t xml:space="preserve">you are </w:t>
      </w:r>
      <w:r w:rsidRPr="009F7D01">
        <w:rPr>
          <w:rFonts w:ascii="Times New Roman" w:hAnsi="Times New Roman" w:cs="Times New Roman"/>
          <w:sz w:val="24"/>
          <w:szCs w:val="24"/>
        </w:rPr>
        <w:t xml:space="preserve">not able to complete the Check-In </w:t>
      </w:r>
      <w:r w:rsidR="004E1531" w:rsidRPr="009F7D01">
        <w:rPr>
          <w:rFonts w:ascii="Times New Roman" w:hAnsi="Times New Roman" w:cs="Times New Roman"/>
          <w:sz w:val="24"/>
          <w:szCs w:val="24"/>
        </w:rPr>
        <w:t>Quiz</w:t>
      </w:r>
      <w:r w:rsidRPr="009F7D01">
        <w:rPr>
          <w:rFonts w:ascii="Times New Roman" w:hAnsi="Times New Roman" w:cs="Times New Roman"/>
          <w:sz w:val="24"/>
          <w:szCs w:val="24"/>
        </w:rPr>
        <w:t xml:space="preserve"> before the end of the drop/add period, </w:t>
      </w:r>
      <w:r w:rsidR="008E6147">
        <w:rPr>
          <w:rFonts w:ascii="Times New Roman" w:hAnsi="Times New Roman" w:cs="Times New Roman"/>
          <w:sz w:val="24"/>
          <w:szCs w:val="24"/>
        </w:rPr>
        <w:t xml:space="preserve">you </w:t>
      </w:r>
      <w:r w:rsidRPr="009F7D01">
        <w:rPr>
          <w:rFonts w:ascii="Times New Roman" w:hAnsi="Times New Roman" w:cs="Times New Roman"/>
          <w:sz w:val="24"/>
          <w:szCs w:val="24"/>
        </w:rPr>
        <w:t xml:space="preserve">must reach out to both the professor and </w:t>
      </w:r>
      <w:hyperlink r:id="rId24" w:history="1">
        <w:r w:rsidRPr="009F7D01">
          <w:rPr>
            <w:rStyle w:val="Hyperlink"/>
            <w:rFonts w:ascii="Times New Roman" w:hAnsi="Times New Roman" w:cs="Times New Roman"/>
            <w:sz w:val="24"/>
            <w:szCs w:val="24"/>
          </w:rPr>
          <w:t>online@tfc.edu</w:t>
        </w:r>
      </w:hyperlink>
      <w:r w:rsidRPr="009F7D01">
        <w:rPr>
          <w:rFonts w:ascii="Times New Roman" w:hAnsi="Times New Roman" w:cs="Times New Roman"/>
          <w:sz w:val="24"/>
          <w:szCs w:val="24"/>
        </w:rPr>
        <w:t xml:space="preserve"> to state that </w:t>
      </w:r>
      <w:r w:rsidR="008E6147">
        <w:rPr>
          <w:rFonts w:ascii="Times New Roman" w:hAnsi="Times New Roman" w:cs="Times New Roman"/>
          <w:sz w:val="24"/>
          <w:szCs w:val="24"/>
        </w:rPr>
        <w:t>you</w:t>
      </w:r>
      <w:r w:rsidRPr="009F7D01">
        <w:rPr>
          <w:rFonts w:ascii="Times New Roman" w:hAnsi="Times New Roman" w:cs="Times New Roman"/>
          <w:sz w:val="24"/>
          <w:szCs w:val="24"/>
        </w:rPr>
        <w:t xml:space="preserve"> intend to take the course.</w:t>
      </w:r>
    </w:p>
    <w:p w14:paraId="29698D6D" w14:textId="04A4227B" w:rsidR="00011A95" w:rsidRPr="009F7D01" w:rsidRDefault="00011A95" w:rsidP="00011A95">
      <w:pPr>
        <w:rPr>
          <w:rFonts w:ascii="Times New Roman" w:hAnsi="Times New Roman" w:cs="Times New Roman"/>
          <w:b/>
          <w:bCs/>
          <w:sz w:val="24"/>
          <w:szCs w:val="24"/>
        </w:rPr>
      </w:pPr>
      <w:r w:rsidRPr="009F7D01">
        <w:rPr>
          <w:rFonts w:ascii="Times New Roman" w:hAnsi="Times New Roman" w:cs="Times New Roman"/>
          <w:b/>
          <w:bCs/>
          <w:sz w:val="24"/>
          <w:szCs w:val="24"/>
        </w:rPr>
        <w:t>ASSIGNMENTS</w:t>
      </w:r>
    </w:p>
    <w:tbl>
      <w:tblPr>
        <w:tblStyle w:val="TableGrid"/>
        <w:tblW w:w="0" w:type="auto"/>
        <w:tblLook w:val="04A0" w:firstRow="1" w:lastRow="0" w:firstColumn="1" w:lastColumn="0" w:noHBand="0" w:noVBand="1"/>
      </w:tblPr>
      <w:tblGrid>
        <w:gridCol w:w="4045"/>
        <w:gridCol w:w="1710"/>
      </w:tblGrid>
      <w:tr w:rsidR="00BF1D5B" w:rsidRPr="00E80295" w14:paraId="50BA560C" w14:textId="77777777" w:rsidTr="00E80295">
        <w:tc>
          <w:tcPr>
            <w:tcW w:w="4045" w:type="dxa"/>
          </w:tcPr>
          <w:p w14:paraId="0A4F0ECC" w14:textId="4F33C0DB" w:rsidR="00BF1D5B" w:rsidRPr="00E80295" w:rsidRDefault="00BF1D5B" w:rsidP="00E80295">
            <w:pPr>
              <w:jc w:val="center"/>
              <w:rPr>
                <w:rFonts w:ascii="Times New Roman" w:hAnsi="Times New Roman" w:cs="Times New Roman"/>
                <w:b/>
                <w:bCs/>
                <w:sz w:val="24"/>
                <w:szCs w:val="24"/>
                <w:highlight w:val="yellow"/>
              </w:rPr>
            </w:pPr>
            <w:r w:rsidRPr="00E80295">
              <w:rPr>
                <w:rFonts w:ascii="Times New Roman" w:hAnsi="Times New Roman" w:cs="Times New Roman"/>
                <w:b/>
                <w:bCs/>
                <w:sz w:val="24"/>
                <w:szCs w:val="24"/>
                <w:highlight w:val="yellow"/>
              </w:rPr>
              <w:t>ASSIGNMENT</w:t>
            </w:r>
          </w:p>
        </w:tc>
        <w:tc>
          <w:tcPr>
            <w:tcW w:w="1710" w:type="dxa"/>
          </w:tcPr>
          <w:p w14:paraId="15F77118" w14:textId="73454493" w:rsidR="00BF1D5B" w:rsidRPr="00E80295" w:rsidRDefault="00750DBF" w:rsidP="00E80295">
            <w:pPr>
              <w:jc w:val="center"/>
              <w:rPr>
                <w:rFonts w:ascii="Times New Roman" w:hAnsi="Times New Roman" w:cs="Times New Roman"/>
                <w:b/>
                <w:bCs/>
                <w:sz w:val="24"/>
                <w:szCs w:val="24"/>
                <w:highlight w:val="yellow"/>
              </w:rPr>
            </w:pPr>
            <w:r w:rsidRPr="00E80295">
              <w:rPr>
                <w:rFonts w:ascii="Times New Roman" w:hAnsi="Times New Roman" w:cs="Times New Roman"/>
                <w:b/>
                <w:bCs/>
                <w:sz w:val="24"/>
                <w:szCs w:val="24"/>
                <w:highlight w:val="yellow"/>
              </w:rPr>
              <w:t xml:space="preserve">POINTS </w:t>
            </w:r>
          </w:p>
        </w:tc>
      </w:tr>
      <w:tr w:rsidR="00BF1D5B" w:rsidRPr="005B260B" w14:paraId="5130E10F" w14:textId="77777777" w:rsidTr="00E80295">
        <w:tc>
          <w:tcPr>
            <w:tcW w:w="4045" w:type="dxa"/>
          </w:tcPr>
          <w:p w14:paraId="1783EA45" w14:textId="4A88FB37" w:rsidR="00BF1D5B"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Threaded Discussions</w:t>
            </w:r>
          </w:p>
        </w:tc>
        <w:tc>
          <w:tcPr>
            <w:tcW w:w="1710" w:type="dxa"/>
          </w:tcPr>
          <w:p w14:paraId="3ABF1FB9" w14:textId="008D21F1" w:rsidR="00BF1D5B"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100</w:t>
            </w:r>
          </w:p>
        </w:tc>
      </w:tr>
      <w:tr w:rsidR="00BF1D5B" w:rsidRPr="005B260B" w14:paraId="7410D7A3" w14:textId="77777777" w:rsidTr="00E80295">
        <w:tc>
          <w:tcPr>
            <w:tcW w:w="4045" w:type="dxa"/>
          </w:tcPr>
          <w:p w14:paraId="5B36E905" w14:textId="28CFC404" w:rsidR="00BF1D5B" w:rsidRPr="005B260B" w:rsidRDefault="00E80295" w:rsidP="00E80295">
            <w:pPr>
              <w:jc w:val="center"/>
              <w:rPr>
                <w:rFonts w:ascii="Times New Roman" w:hAnsi="Times New Roman" w:cs="Times New Roman"/>
                <w:sz w:val="24"/>
                <w:szCs w:val="24"/>
                <w:highlight w:val="yellow"/>
              </w:rPr>
            </w:pPr>
            <w:proofErr w:type="spellStart"/>
            <w:r w:rsidRPr="005B260B">
              <w:rPr>
                <w:rFonts w:ascii="Times New Roman" w:hAnsi="Times New Roman" w:cs="Times New Roman"/>
                <w:sz w:val="24"/>
                <w:szCs w:val="24"/>
                <w:highlight w:val="yellow"/>
              </w:rPr>
              <w:t>Destinos</w:t>
            </w:r>
            <w:proofErr w:type="spellEnd"/>
            <w:r w:rsidRPr="005B260B">
              <w:rPr>
                <w:rFonts w:ascii="Times New Roman" w:hAnsi="Times New Roman" w:cs="Times New Roman"/>
                <w:sz w:val="24"/>
                <w:szCs w:val="24"/>
                <w:highlight w:val="yellow"/>
              </w:rPr>
              <w:t xml:space="preserve"> Video Quizzes</w:t>
            </w:r>
          </w:p>
        </w:tc>
        <w:tc>
          <w:tcPr>
            <w:tcW w:w="1710" w:type="dxa"/>
          </w:tcPr>
          <w:p w14:paraId="64964639" w14:textId="63A8A345" w:rsidR="00BF1D5B"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75</w:t>
            </w:r>
          </w:p>
        </w:tc>
      </w:tr>
      <w:tr w:rsidR="00F73EA9" w:rsidRPr="005B260B" w14:paraId="11DC108C" w14:textId="77777777" w:rsidTr="00E80295">
        <w:tc>
          <w:tcPr>
            <w:tcW w:w="4045" w:type="dxa"/>
          </w:tcPr>
          <w:p w14:paraId="286839CA" w14:textId="061907F4" w:rsidR="00F73EA9"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Writing Assignments</w:t>
            </w:r>
          </w:p>
        </w:tc>
        <w:tc>
          <w:tcPr>
            <w:tcW w:w="1710" w:type="dxa"/>
          </w:tcPr>
          <w:p w14:paraId="417DCADB" w14:textId="3C321556" w:rsidR="00F73EA9"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75</w:t>
            </w:r>
          </w:p>
        </w:tc>
      </w:tr>
      <w:tr w:rsidR="00E80295" w:rsidRPr="005B260B" w14:paraId="0088D6E3" w14:textId="77777777" w:rsidTr="00E80295">
        <w:tc>
          <w:tcPr>
            <w:tcW w:w="4045" w:type="dxa"/>
          </w:tcPr>
          <w:p w14:paraId="77F948BA" w14:textId="13E36624" w:rsidR="00E80295"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Speaking Assignments</w:t>
            </w:r>
          </w:p>
        </w:tc>
        <w:tc>
          <w:tcPr>
            <w:tcW w:w="1710" w:type="dxa"/>
          </w:tcPr>
          <w:p w14:paraId="3168120A" w14:textId="41AC96BB" w:rsidR="00E80295"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75</w:t>
            </w:r>
          </w:p>
        </w:tc>
      </w:tr>
      <w:tr w:rsidR="00E80295" w:rsidRPr="005B260B" w14:paraId="010D9384" w14:textId="77777777" w:rsidTr="00E80295">
        <w:tc>
          <w:tcPr>
            <w:tcW w:w="4045" w:type="dxa"/>
          </w:tcPr>
          <w:p w14:paraId="71E73C37" w14:textId="209D3863" w:rsidR="00E80295"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Learning Checks</w:t>
            </w:r>
          </w:p>
        </w:tc>
        <w:tc>
          <w:tcPr>
            <w:tcW w:w="1710" w:type="dxa"/>
          </w:tcPr>
          <w:p w14:paraId="4EFDFE32" w14:textId="3722AE8D" w:rsidR="00E80295"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100</w:t>
            </w:r>
          </w:p>
        </w:tc>
      </w:tr>
      <w:tr w:rsidR="00E80295" w:rsidRPr="005B260B" w14:paraId="54A6EE66" w14:textId="77777777" w:rsidTr="00E80295">
        <w:tc>
          <w:tcPr>
            <w:tcW w:w="4045" w:type="dxa"/>
          </w:tcPr>
          <w:p w14:paraId="47D5D0CA" w14:textId="3FDFFE9E" w:rsidR="00E80295"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Exams 1-5</w:t>
            </w:r>
          </w:p>
        </w:tc>
        <w:tc>
          <w:tcPr>
            <w:tcW w:w="1710" w:type="dxa"/>
          </w:tcPr>
          <w:p w14:paraId="70B7C253" w14:textId="3F002700" w:rsidR="00E80295"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175</w:t>
            </w:r>
          </w:p>
        </w:tc>
      </w:tr>
      <w:tr w:rsidR="00E80295" w:rsidRPr="005B260B" w14:paraId="7EDC55CA" w14:textId="77777777" w:rsidTr="00E80295">
        <w:tc>
          <w:tcPr>
            <w:tcW w:w="4045" w:type="dxa"/>
          </w:tcPr>
          <w:p w14:paraId="4C6EDCCF" w14:textId="49A9F129" w:rsidR="00E80295"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Midterm: Exam &amp; Writing/Speaking</w:t>
            </w:r>
          </w:p>
        </w:tc>
        <w:tc>
          <w:tcPr>
            <w:tcW w:w="1710" w:type="dxa"/>
          </w:tcPr>
          <w:p w14:paraId="5419DA66" w14:textId="00541675" w:rsidR="00E80295"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200</w:t>
            </w:r>
          </w:p>
        </w:tc>
      </w:tr>
      <w:tr w:rsidR="00750DBF" w:rsidRPr="00E80295" w14:paraId="4D6782A1" w14:textId="77777777" w:rsidTr="00E80295">
        <w:tc>
          <w:tcPr>
            <w:tcW w:w="4045" w:type="dxa"/>
          </w:tcPr>
          <w:p w14:paraId="162B7CC6" w14:textId="6311EAB2" w:rsidR="00750DBF" w:rsidRPr="005B260B" w:rsidRDefault="00E80295" w:rsidP="00E80295">
            <w:pPr>
              <w:jc w:val="center"/>
              <w:rPr>
                <w:rFonts w:ascii="Times New Roman" w:hAnsi="Times New Roman" w:cs="Times New Roman"/>
                <w:sz w:val="24"/>
                <w:szCs w:val="24"/>
                <w:highlight w:val="yellow"/>
              </w:rPr>
            </w:pPr>
            <w:r w:rsidRPr="005B260B">
              <w:rPr>
                <w:rFonts w:ascii="Times New Roman" w:hAnsi="Times New Roman" w:cs="Times New Roman"/>
                <w:sz w:val="24"/>
                <w:szCs w:val="24"/>
                <w:highlight w:val="yellow"/>
              </w:rPr>
              <w:t>Final:  Exam &amp; Writing/Speaking</w:t>
            </w:r>
          </w:p>
        </w:tc>
        <w:tc>
          <w:tcPr>
            <w:tcW w:w="1710" w:type="dxa"/>
          </w:tcPr>
          <w:p w14:paraId="1D5E802A" w14:textId="00D84886" w:rsidR="00750DBF" w:rsidRPr="00CD37B2" w:rsidRDefault="00E80295" w:rsidP="00E80295">
            <w:pPr>
              <w:jc w:val="center"/>
              <w:rPr>
                <w:rFonts w:ascii="Times New Roman" w:hAnsi="Times New Roman" w:cs="Times New Roman"/>
                <w:sz w:val="24"/>
                <w:szCs w:val="24"/>
              </w:rPr>
            </w:pPr>
            <w:r w:rsidRPr="005B260B">
              <w:rPr>
                <w:rFonts w:ascii="Times New Roman" w:hAnsi="Times New Roman" w:cs="Times New Roman"/>
                <w:sz w:val="24"/>
                <w:szCs w:val="24"/>
                <w:highlight w:val="yellow"/>
              </w:rPr>
              <w:t>200</w:t>
            </w:r>
          </w:p>
        </w:tc>
      </w:tr>
      <w:tr w:rsidR="004A6013" w:rsidRPr="009F7D01" w14:paraId="473E4284" w14:textId="77777777" w:rsidTr="00E80295">
        <w:tc>
          <w:tcPr>
            <w:tcW w:w="4045" w:type="dxa"/>
          </w:tcPr>
          <w:p w14:paraId="14F5C7E2" w14:textId="5129D5FC" w:rsidR="004A6013" w:rsidRPr="00E80295" w:rsidRDefault="000732F3" w:rsidP="00E80295">
            <w:pPr>
              <w:jc w:val="center"/>
              <w:rPr>
                <w:rFonts w:ascii="Times New Roman" w:hAnsi="Times New Roman" w:cs="Times New Roman"/>
                <w:b/>
                <w:bCs/>
                <w:sz w:val="24"/>
                <w:szCs w:val="24"/>
                <w:highlight w:val="yellow"/>
              </w:rPr>
            </w:pPr>
            <w:r w:rsidRPr="00E80295">
              <w:rPr>
                <w:rFonts w:ascii="Times New Roman" w:hAnsi="Times New Roman" w:cs="Times New Roman"/>
                <w:b/>
                <w:bCs/>
                <w:sz w:val="24"/>
                <w:szCs w:val="24"/>
                <w:highlight w:val="yellow"/>
              </w:rPr>
              <w:t>Total possible points:</w:t>
            </w:r>
          </w:p>
        </w:tc>
        <w:tc>
          <w:tcPr>
            <w:tcW w:w="1710" w:type="dxa"/>
          </w:tcPr>
          <w:p w14:paraId="3401E1C0" w14:textId="19126F51" w:rsidR="004A6013" w:rsidRPr="00E80295" w:rsidRDefault="000732F3" w:rsidP="00E80295">
            <w:pPr>
              <w:jc w:val="center"/>
              <w:rPr>
                <w:rFonts w:ascii="Times New Roman" w:hAnsi="Times New Roman" w:cs="Times New Roman"/>
                <w:b/>
                <w:bCs/>
                <w:sz w:val="24"/>
                <w:szCs w:val="24"/>
              </w:rPr>
            </w:pPr>
            <w:r w:rsidRPr="00E80295">
              <w:rPr>
                <w:rFonts w:ascii="Times New Roman" w:hAnsi="Times New Roman" w:cs="Times New Roman"/>
                <w:b/>
                <w:bCs/>
                <w:sz w:val="24"/>
                <w:szCs w:val="24"/>
                <w:highlight w:val="yellow"/>
              </w:rPr>
              <w:t>1000</w:t>
            </w:r>
          </w:p>
        </w:tc>
      </w:tr>
    </w:tbl>
    <w:p w14:paraId="03E6A97B" w14:textId="396167DC" w:rsidR="00011A95" w:rsidRPr="009F7D01" w:rsidRDefault="00011A95" w:rsidP="00011A95">
      <w:pPr>
        <w:rPr>
          <w:rFonts w:ascii="Times New Roman" w:hAnsi="Times New Roman" w:cs="Times New Roman"/>
          <w:sz w:val="24"/>
          <w:szCs w:val="24"/>
        </w:rPr>
      </w:pPr>
    </w:p>
    <w:p w14:paraId="3844CB26" w14:textId="581A1058" w:rsidR="00CE3C91" w:rsidRPr="009F7D01" w:rsidRDefault="00E37464" w:rsidP="00011A95">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Threaded Discussions</w:t>
      </w:r>
      <w:r w:rsidR="00CE3C91" w:rsidRPr="009F7D01">
        <w:rPr>
          <w:rFonts w:ascii="Times New Roman" w:hAnsi="Times New Roman" w:cs="Times New Roman"/>
          <w:b/>
          <w:bCs/>
          <w:sz w:val="24"/>
          <w:szCs w:val="24"/>
          <w:highlight w:val="yellow"/>
        </w:rPr>
        <w:t xml:space="preserve"> – (</w:t>
      </w:r>
      <w:r>
        <w:rPr>
          <w:rFonts w:ascii="Times New Roman" w:hAnsi="Times New Roman" w:cs="Times New Roman"/>
          <w:b/>
          <w:bCs/>
          <w:sz w:val="24"/>
          <w:szCs w:val="24"/>
          <w:highlight w:val="yellow"/>
        </w:rPr>
        <w:t>100 Points / 10%)</w:t>
      </w:r>
    </w:p>
    <w:p w14:paraId="004F37CA" w14:textId="16D4FDB7" w:rsidR="00CE3C91" w:rsidRPr="00F52D9F" w:rsidRDefault="00F52D9F" w:rsidP="00F52D9F">
      <w:pPr>
        <w:ind w:left="720"/>
        <w:rPr>
          <w:rFonts w:ascii="Times New Roman" w:hAnsi="Times New Roman" w:cs="Times New Roman"/>
          <w:sz w:val="24"/>
          <w:szCs w:val="24"/>
        </w:rPr>
      </w:pPr>
      <w:r w:rsidRPr="00F52D9F">
        <w:rPr>
          <w:rFonts w:ascii="Times New Roman" w:hAnsi="Times New Roman" w:cs="Times New Roman"/>
          <w:sz w:val="24"/>
          <w:szCs w:val="24"/>
          <w:highlight w:val="yellow"/>
        </w:rPr>
        <w:t>Each c</w:t>
      </w:r>
      <w:r>
        <w:rPr>
          <w:rFonts w:ascii="Times New Roman" w:hAnsi="Times New Roman" w:cs="Times New Roman"/>
          <w:sz w:val="24"/>
          <w:szCs w:val="24"/>
          <w:highlight w:val="yellow"/>
        </w:rPr>
        <w:t xml:space="preserve">hapter has a threaded discussion, worth 20 points.  The original post is worth 14 </w:t>
      </w:r>
      <w:r w:rsidR="005B260B">
        <w:rPr>
          <w:rFonts w:ascii="Times New Roman" w:hAnsi="Times New Roman" w:cs="Times New Roman"/>
          <w:sz w:val="24"/>
          <w:szCs w:val="24"/>
          <w:highlight w:val="yellow"/>
        </w:rPr>
        <w:t xml:space="preserve">points and has a 200+ word minimum.  </w:t>
      </w:r>
      <w:r>
        <w:rPr>
          <w:rFonts w:ascii="Times New Roman" w:hAnsi="Times New Roman" w:cs="Times New Roman"/>
          <w:sz w:val="24"/>
          <w:szCs w:val="24"/>
          <w:highlight w:val="yellow"/>
        </w:rPr>
        <w:t xml:space="preserve">Two response posts, </w:t>
      </w:r>
      <w:r w:rsidR="005B260B">
        <w:rPr>
          <w:rFonts w:ascii="Times New Roman" w:hAnsi="Times New Roman" w:cs="Times New Roman"/>
          <w:sz w:val="24"/>
          <w:szCs w:val="24"/>
          <w:highlight w:val="yellow"/>
        </w:rPr>
        <w:t xml:space="preserve">each </w:t>
      </w:r>
      <w:r>
        <w:rPr>
          <w:rFonts w:ascii="Times New Roman" w:hAnsi="Times New Roman" w:cs="Times New Roman"/>
          <w:sz w:val="24"/>
          <w:szCs w:val="24"/>
          <w:highlight w:val="yellow"/>
        </w:rPr>
        <w:t>worth 3 points each</w:t>
      </w:r>
      <w:r w:rsidR="005B260B">
        <w:rPr>
          <w:rFonts w:ascii="Times New Roman" w:hAnsi="Times New Roman" w:cs="Times New Roman"/>
          <w:sz w:val="24"/>
          <w:szCs w:val="24"/>
          <w:highlight w:val="yellow"/>
        </w:rPr>
        <w:t xml:space="preserve">, and have a 70+ word minimum.  </w:t>
      </w:r>
    </w:p>
    <w:p w14:paraId="07A39C2E" w14:textId="77777777" w:rsidR="005A508B" w:rsidRPr="009F7D01" w:rsidRDefault="005A508B" w:rsidP="005A508B">
      <w:pPr>
        <w:rPr>
          <w:rFonts w:ascii="Times New Roman" w:hAnsi="Times New Roman" w:cs="Times New Roman"/>
          <w:b/>
          <w:bCs/>
          <w:sz w:val="24"/>
          <w:szCs w:val="24"/>
          <w:highlight w:val="yellow"/>
        </w:rPr>
      </w:pPr>
    </w:p>
    <w:p w14:paraId="3765A23C" w14:textId="01BB308F" w:rsidR="00E37464" w:rsidRPr="009F7D01" w:rsidRDefault="00E37464" w:rsidP="00E37464">
      <w:pPr>
        <w:rPr>
          <w:rFonts w:ascii="Times New Roman" w:hAnsi="Times New Roman" w:cs="Times New Roman"/>
          <w:b/>
          <w:bCs/>
          <w:sz w:val="24"/>
          <w:szCs w:val="24"/>
          <w:highlight w:val="yellow"/>
        </w:rPr>
      </w:pPr>
      <w:proofErr w:type="spellStart"/>
      <w:r>
        <w:rPr>
          <w:rFonts w:ascii="Times New Roman" w:hAnsi="Times New Roman" w:cs="Times New Roman"/>
          <w:b/>
          <w:bCs/>
          <w:sz w:val="24"/>
          <w:szCs w:val="24"/>
          <w:highlight w:val="yellow"/>
        </w:rPr>
        <w:t>Destinos</w:t>
      </w:r>
      <w:proofErr w:type="spellEnd"/>
      <w:r>
        <w:rPr>
          <w:rFonts w:ascii="Times New Roman" w:hAnsi="Times New Roman" w:cs="Times New Roman"/>
          <w:b/>
          <w:bCs/>
          <w:sz w:val="24"/>
          <w:szCs w:val="24"/>
          <w:highlight w:val="yellow"/>
        </w:rPr>
        <w:t xml:space="preserve"> Video Quizzes </w:t>
      </w:r>
      <w:r w:rsidRPr="009F7D01">
        <w:rPr>
          <w:rFonts w:ascii="Times New Roman" w:hAnsi="Times New Roman" w:cs="Times New Roman"/>
          <w:b/>
          <w:bCs/>
          <w:sz w:val="24"/>
          <w:szCs w:val="24"/>
          <w:highlight w:val="yellow"/>
        </w:rPr>
        <w:t>– (</w:t>
      </w:r>
      <w:r>
        <w:rPr>
          <w:rFonts w:ascii="Times New Roman" w:hAnsi="Times New Roman" w:cs="Times New Roman"/>
          <w:b/>
          <w:bCs/>
          <w:sz w:val="24"/>
          <w:szCs w:val="24"/>
          <w:highlight w:val="yellow"/>
        </w:rPr>
        <w:t>75 points / 7.5%)</w:t>
      </w:r>
    </w:p>
    <w:p w14:paraId="16D47B56" w14:textId="5BA251DE" w:rsidR="00E37464" w:rsidRDefault="00F52D9F" w:rsidP="00F52D9F">
      <w:pPr>
        <w:ind w:left="720"/>
        <w:rPr>
          <w:rFonts w:ascii="Times New Roman" w:hAnsi="Times New Roman" w:cs="Times New Roman"/>
          <w:sz w:val="24"/>
          <w:szCs w:val="24"/>
        </w:rPr>
      </w:pPr>
      <w:r>
        <w:rPr>
          <w:rFonts w:ascii="Times New Roman" w:hAnsi="Times New Roman" w:cs="Times New Roman"/>
          <w:sz w:val="24"/>
          <w:szCs w:val="24"/>
          <w:highlight w:val="yellow"/>
        </w:rPr>
        <w:t xml:space="preserve">Each chapter has a quiz, worth 15 points, with unlimited attempts, based on the </w:t>
      </w:r>
      <w:proofErr w:type="spellStart"/>
      <w:r>
        <w:rPr>
          <w:rFonts w:ascii="Times New Roman" w:hAnsi="Times New Roman" w:cs="Times New Roman"/>
          <w:sz w:val="24"/>
          <w:szCs w:val="24"/>
          <w:highlight w:val="yellow"/>
        </w:rPr>
        <w:t>Destinos</w:t>
      </w:r>
      <w:proofErr w:type="spellEnd"/>
      <w:r>
        <w:rPr>
          <w:rFonts w:ascii="Times New Roman" w:hAnsi="Times New Roman" w:cs="Times New Roman"/>
          <w:sz w:val="24"/>
          <w:szCs w:val="24"/>
          <w:highlight w:val="yellow"/>
        </w:rPr>
        <w:t xml:space="preserve"> Video series.  </w:t>
      </w:r>
      <w:r w:rsidRPr="00F52D9F">
        <w:rPr>
          <w:rFonts w:ascii="Times New Roman" w:hAnsi="Times New Roman" w:cs="Times New Roman"/>
          <w:sz w:val="24"/>
          <w:szCs w:val="24"/>
          <w:highlight w:val="yellow"/>
        </w:rPr>
        <w:t xml:space="preserve">For each chapter, students will </w:t>
      </w:r>
      <w:r>
        <w:rPr>
          <w:rFonts w:ascii="Times New Roman" w:hAnsi="Times New Roman" w:cs="Times New Roman"/>
          <w:sz w:val="24"/>
          <w:szCs w:val="24"/>
          <w:highlight w:val="yellow"/>
        </w:rPr>
        <w:t>watch</w:t>
      </w:r>
      <w:r w:rsidRPr="00F52D9F">
        <w:rPr>
          <w:rFonts w:ascii="Times New Roman" w:hAnsi="Times New Roman" w:cs="Times New Roman"/>
          <w:sz w:val="24"/>
          <w:szCs w:val="24"/>
          <w:highlight w:val="yellow"/>
        </w:rPr>
        <w:t xml:space="preserve"> an episode of </w:t>
      </w:r>
      <w:proofErr w:type="spellStart"/>
      <w:r w:rsidRPr="00F52D9F">
        <w:rPr>
          <w:rFonts w:ascii="Times New Roman" w:hAnsi="Times New Roman" w:cs="Times New Roman"/>
          <w:sz w:val="24"/>
          <w:szCs w:val="24"/>
          <w:highlight w:val="yellow"/>
        </w:rPr>
        <w:t>Destinos</w:t>
      </w:r>
      <w:proofErr w:type="spellEnd"/>
      <w:r w:rsidRPr="00F52D9F">
        <w:rPr>
          <w:rFonts w:ascii="Times New Roman" w:hAnsi="Times New Roman" w:cs="Times New Roman"/>
          <w:sz w:val="24"/>
          <w:szCs w:val="24"/>
          <w:highlight w:val="yellow"/>
        </w:rPr>
        <w:t xml:space="preserve"> and then complet</w:t>
      </w:r>
      <w:r>
        <w:rPr>
          <w:rFonts w:ascii="Times New Roman" w:hAnsi="Times New Roman" w:cs="Times New Roman"/>
          <w:sz w:val="24"/>
          <w:szCs w:val="24"/>
          <w:highlight w:val="yellow"/>
        </w:rPr>
        <w:t>e</w:t>
      </w:r>
      <w:r w:rsidRPr="00F52D9F">
        <w:rPr>
          <w:rFonts w:ascii="Times New Roman" w:hAnsi="Times New Roman" w:cs="Times New Roman"/>
          <w:sz w:val="24"/>
          <w:szCs w:val="24"/>
          <w:highlight w:val="yellow"/>
        </w:rPr>
        <w:t xml:space="preserve"> a listening comprehension quiz on the events of that episode. </w:t>
      </w:r>
    </w:p>
    <w:p w14:paraId="1E096E17" w14:textId="77777777" w:rsidR="00F52D9F" w:rsidRPr="00F52D9F" w:rsidRDefault="00F52D9F" w:rsidP="00F52D9F">
      <w:pPr>
        <w:ind w:left="720"/>
        <w:rPr>
          <w:rFonts w:ascii="Times New Roman" w:hAnsi="Times New Roman" w:cs="Times New Roman"/>
          <w:sz w:val="24"/>
          <w:szCs w:val="24"/>
          <w:highlight w:val="yellow"/>
        </w:rPr>
      </w:pPr>
    </w:p>
    <w:p w14:paraId="708C4EDB" w14:textId="6C19530A" w:rsidR="00E37464" w:rsidRPr="009F7D01" w:rsidRDefault="00E37464" w:rsidP="00E37464">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Writing Assignments</w:t>
      </w:r>
      <w:r w:rsidRPr="009F7D01">
        <w:rPr>
          <w:rFonts w:ascii="Times New Roman" w:hAnsi="Times New Roman" w:cs="Times New Roman"/>
          <w:b/>
          <w:bCs/>
          <w:sz w:val="24"/>
          <w:szCs w:val="24"/>
          <w:highlight w:val="yellow"/>
        </w:rPr>
        <w:t xml:space="preserve"> – (</w:t>
      </w:r>
      <w:r>
        <w:rPr>
          <w:rFonts w:ascii="Times New Roman" w:hAnsi="Times New Roman" w:cs="Times New Roman"/>
          <w:b/>
          <w:bCs/>
          <w:sz w:val="24"/>
          <w:szCs w:val="24"/>
          <w:highlight w:val="yellow"/>
        </w:rPr>
        <w:t>75 Points / 7.5%)</w:t>
      </w:r>
    </w:p>
    <w:p w14:paraId="6D469900" w14:textId="79D83F58" w:rsidR="00E37464" w:rsidRDefault="00F52D9F" w:rsidP="00F52D9F">
      <w:pPr>
        <w:ind w:left="720"/>
        <w:rPr>
          <w:rFonts w:ascii="Times New Roman" w:hAnsi="Times New Roman" w:cs="Times New Roman"/>
          <w:sz w:val="24"/>
          <w:szCs w:val="24"/>
        </w:rPr>
      </w:pPr>
      <w:r w:rsidRPr="00F52D9F">
        <w:rPr>
          <w:rFonts w:ascii="Times New Roman" w:hAnsi="Times New Roman" w:cs="Times New Roman"/>
          <w:sz w:val="24"/>
          <w:szCs w:val="24"/>
          <w:highlight w:val="yellow"/>
        </w:rPr>
        <w:t>Each chapter has a writing assignment, worth 15 points.</w:t>
      </w:r>
      <w:r>
        <w:rPr>
          <w:rFonts w:ascii="Times New Roman" w:hAnsi="Times New Roman" w:cs="Times New Roman"/>
          <w:sz w:val="24"/>
          <w:szCs w:val="24"/>
        </w:rPr>
        <w:t xml:space="preserve">  </w:t>
      </w:r>
    </w:p>
    <w:p w14:paraId="2E141C5F" w14:textId="77777777" w:rsidR="00F52D9F" w:rsidRPr="00F52D9F" w:rsidRDefault="00F52D9F" w:rsidP="00F52D9F">
      <w:pPr>
        <w:ind w:left="720"/>
        <w:rPr>
          <w:rFonts w:ascii="Times New Roman" w:hAnsi="Times New Roman" w:cs="Times New Roman"/>
          <w:sz w:val="24"/>
          <w:szCs w:val="24"/>
          <w:highlight w:val="yellow"/>
        </w:rPr>
      </w:pPr>
    </w:p>
    <w:p w14:paraId="486890EE" w14:textId="432EF1DA" w:rsidR="00E37464" w:rsidRPr="009F7D01" w:rsidRDefault="00E37464" w:rsidP="00E37464">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Speaking Assignments</w:t>
      </w:r>
      <w:r w:rsidRPr="009F7D01">
        <w:rPr>
          <w:rFonts w:ascii="Times New Roman" w:hAnsi="Times New Roman" w:cs="Times New Roman"/>
          <w:b/>
          <w:bCs/>
          <w:sz w:val="24"/>
          <w:szCs w:val="24"/>
          <w:highlight w:val="yellow"/>
        </w:rPr>
        <w:t xml:space="preserve"> – (</w:t>
      </w:r>
      <w:r>
        <w:rPr>
          <w:rFonts w:ascii="Times New Roman" w:hAnsi="Times New Roman" w:cs="Times New Roman"/>
          <w:b/>
          <w:bCs/>
          <w:sz w:val="24"/>
          <w:szCs w:val="24"/>
          <w:highlight w:val="yellow"/>
        </w:rPr>
        <w:t>75 Points / 7.5%)</w:t>
      </w:r>
    </w:p>
    <w:p w14:paraId="27992107" w14:textId="482BCF62" w:rsidR="00F52D9F" w:rsidRDefault="00F52D9F" w:rsidP="00F52D9F">
      <w:pPr>
        <w:ind w:left="720"/>
        <w:rPr>
          <w:rFonts w:ascii="Times New Roman" w:hAnsi="Times New Roman" w:cs="Times New Roman"/>
          <w:sz w:val="24"/>
          <w:szCs w:val="24"/>
        </w:rPr>
      </w:pPr>
      <w:r w:rsidRPr="00F52D9F">
        <w:rPr>
          <w:rFonts w:ascii="Times New Roman" w:hAnsi="Times New Roman" w:cs="Times New Roman"/>
          <w:sz w:val="24"/>
          <w:szCs w:val="24"/>
          <w:highlight w:val="yellow"/>
        </w:rPr>
        <w:t>Each chapter has a speaking assignment, worth 15 points.</w:t>
      </w:r>
      <w:r>
        <w:rPr>
          <w:rFonts w:ascii="Times New Roman" w:hAnsi="Times New Roman" w:cs="Times New Roman"/>
          <w:sz w:val="24"/>
          <w:szCs w:val="24"/>
        </w:rPr>
        <w:t xml:space="preserve">  </w:t>
      </w:r>
    </w:p>
    <w:p w14:paraId="2E3D42AD" w14:textId="77777777" w:rsidR="00E37464" w:rsidRPr="009F7D01" w:rsidRDefault="00E37464" w:rsidP="00E37464">
      <w:pPr>
        <w:rPr>
          <w:rFonts w:ascii="Times New Roman" w:hAnsi="Times New Roman" w:cs="Times New Roman"/>
          <w:b/>
          <w:bCs/>
          <w:sz w:val="24"/>
          <w:szCs w:val="24"/>
          <w:highlight w:val="yellow"/>
        </w:rPr>
      </w:pPr>
    </w:p>
    <w:p w14:paraId="7F33BDFC" w14:textId="1AB4F49B" w:rsidR="00E37464" w:rsidRPr="009F7D01" w:rsidRDefault="00E37464" w:rsidP="00E37464">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Learning Checks</w:t>
      </w:r>
      <w:r w:rsidRPr="009F7D01">
        <w:rPr>
          <w:rFonts w:ascii="Times New Roman" w:hAnsi="Times New Roman" w:cs="Times New Roman"/>
          <w:b/>
          <w:bCs/>
          <w:sz w:val="24"/>
          <w:szCs w:val="24"/>
          <w:highlight w:val="yellow"/>
        </w:rPr>
        <w:t xml:space="preserve"> – (</w:t>
      </w:r>
      <w:r>
        <w:rPr>
          <w:rFonts w:ascii="Times New Roman" w:hAnsi="Times New Roman" w:cs="Times New Roman"/>
          <w:b/>
          <w:bCs/>
          <w:sz w:val="24"/>
          <w:szCs w:val="24"/>
          <w:highlight w:val="yellow"/>
        </w:rPr>
        <w:t>100 Points / 10%)</w:t>
      </w:r>
    </w:p>
    <w:p w14:paraId="1C21E326" w14:textId="142EC209" w:rsidR="00E37464" w:rsidRDefault="00CD37B2" w:rsidP="00CD37B2">
      <w:pPr>
        <w:ind w:left="720"/>
        <w:rPr>
          <w:rFonts w:ascii="Times New Roman" w:hAnsi="Times New Roman" w:cs="Times New Roman"/>
          <w:sz w:val="24"/>
          <w:szCs w:val="24"/>
        </w:rPr>
      </w:pPr>
      <w:r w:rsidRPr="00CD37B2">
        <w:rPr>
          <w:rFonts w:ascii="Times New Roman" w:hAnsi="Times New Roman" w:cs="Times New Roman"/>
          <w:sz w:val="24"/>
          <w:szCs w:val="24"/>
          <w:highlight w:val="yellow"/>
        </w:rPr>
        <w:t>Each chapter has a learning check, worth 20 points and has unlimited attempts.   There is no time limit. Use this as a "pre-test" to see if you are sufficiently prepared for the chapter exam.</w:t>
      </w:r>
      <w:r w:rsidRPr="00CD37B2">
        <w:rPr>
          <w:rFonts w:ascii="Times New Roman" w:hAnsi="Times New Roman" w:cs="Times New Roman"/>
          <w:sz w:val="24"/>
          <w:szCs w:val="24"/>
        </w:rPr>
        <w:t xml:space="preserve"> </w:t>
      </w:r>
    </w:p>
    <w:p w14:paraId="64FE55F2" w14:textId="77777777" w:rsidR="00CD37B2" w:rsidRPr="00CD37B2" w:rsidRDefault="00CD37B2" w:rsidP="00CD37B2">
      <w:pPr>
        <w:ind w:left="720"/>
        <w:rPr>
          <w:rFonts w:ascii="Times New Roman" w:hAnsi="Times New Roman" w:cs="Times New Roman"/>
          <w:sz w:val="24"/>
          <w:szCs w:val="24"/>
          <w:highlight w:val="yellow"/>
        </w:rPr>
      </w:pPr>
    </w:p>
    <w:p w14:paraId="2B18AE55" w14:textId="058F923E" w:rsidR="00E37464" w:rsidRPr="009F7D01" w:rsidRDefault="00E37464" w:rsidP="00E37464">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Chapter Exams</w:t>
      </w:r>
      <w:r w:rsidRPr="009F7D01">
        <w:rPr>
          <w:rFonts w:ascii="Times New Roman" w:hAnsi="Times New Roman" w:cs="Times New Roman"/>
          <w:b/>
          <w:bCs/>
          <w:sz w:val="24"/>
          <w:szCs w:val="24"/>
          <w:highlight w:val="yellow"/>
        </w:rPr>
        <w:t xml:space="preserve"> – (</w:t>
      </w:r>
      <w:r>
        <w:rPr>
          <w:rFonts w:ascii="Times New Roman" w:hAnsi="Times New Roman" w:cs="Times New Roman"/>
          <w:b/>
          <w:bCs/>
          <w:sz w:val="24"/>
          <w:szCs w:val="24"/>
          <w:highlight w:val="yellow"/>
        </w:rPr>
        <w:t>175 Points / 17.5%)</w:t>
      </w:r>
    </w:p>
    <w:p w14:paraId="6CE4CC6A" w14:textId="026BBAF6" w:rsidR="00E37464" w:rsidRPr="009F7D01" w:rsidRDefault="00CD37B2" w:rsidP="00CD37B2">
      <w:pPr>
        <w:ind w:left="720"/>
        <w:rPr>
          <w:rFonts w:ascii="Times New Roman" w:hAnsi="Times New Roman" w:cs="Times New Roman"/>
          <w:sz w:val="24"/>
          <w:szCs w:val="24"/>
        </w:rPr>
      </w:pPr>
      <w:r w:rsidRPr="00CD37B2">
        <w:rPr>
          <w:rFonts w:ascii="Times New Roman" w:hAnsi="Times New Roman" w:cs="Times New Roman"/>
          <w:sz w:val="24"/>
          <w:szCs w:val="24"/>
          <w:highlight w:val="yellow"/>
        </w:rPr>
        <w:t>Each chapter exam is worth 35 points and may be attempted two times. Each attempt is timed at 90 min.  These are open book tests.</w:t>
      </w:r>
    </w:p>
    <w:p w14:paraId="20830109" w14:textId="77777777" w:rsidR="00E37464" w:rsidRPr="009F7D01" w:rsidRDefault="00E37464" w:rsidP="00E37464">
      <w:pPr>
        <w:rPr>
          <w:rFonts w:ascii="Times New Roman" w:hAnsi="Times New Roman" w:cs="Times New Roman"/>
          <w:b/>
          <w:bCs/>
          <w:sz w:val="24"/>
          <w:szCs w:val="24"/>
          <w:highlight w:val="yellow"/>
        </w:rPr>
      </w:pPr>
    </w:p>
    <w:p w14:paraId="5CCB79EE" w14:textId="52DF1AA7" w:rsidR="00E37464" w:rsidRPr="009F7D01" w:rsidRDefault="00E37464" w:rsidP="00E37464">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Midterm: Exam &amp; Writing/Speaking</w:t>
      </w:r>
      <w:r w:rsidRPr="009F7D01">
        <w:rPr>
          <w:rFonts w:ascii="Times New Roman" w:hAnsi="Times New Roman" w:cs="Times New Roman"/>
          <w:b/>
          <w:bCs/>
          <w:sz w:val="24"/>
          <w:szCs w:val="24"/>
          <w:highlight w:val="yellow"/>
        </w:rPr>
        <w:t xml:space="preserve"> – (</w:t>
      </w:r>
      <w:r>
        <w:rPr>
          <w:rFonts w:ascii="Times New Roman" w:hAnsi="Times New Roman" w:cs="Times New Roman"/>
          <w:b/>
          <w:bCs/>
          <w:sz w:val="24"/>
          <w:szCs w:val="24"/>
          <w:highlight w:val="yellow"/>
        </w:rPr>
        <w:t>200 Points / 20%)</w:t>
      </w:r>
    </w:p>
    <w:p w14:paraId="79F6081C" w14:textId="72823476" w:rsidR="00CD37B2" w:rsidRPr="00CD37B2" w:rsidRDefault="00CD37B2" w:rsidP="00CD37B2">
      <w:pPr>
        <w:tabs>
          <w:tab w:val="left" w:pos="810"/>
        </w:tabs>
        <w:ind w:left="720"/>
        <w:rPr>
          <w:rFonts w:ascii="Times New Roman" w:hAnsi="Times New Roman" w:cs="Times New Roman"/>
          <w:sz w:val="24"/>
          <w:szCs w:val="24"/>
          <w:highlight w:val="yellow"/>
        </w:rPr>
      </w:pPr>
      <w:r w:rsidRPr="00CD37B2">
        <w:rPr>
          <w:rFonts w:ascii="Times New Roman" w:hAnsi="Times New Roman" w:cs="Times New Roman"/>
          <w:sz w:val="24"/>
          <w:szCs w:val="24"/>
          <w:highlight w:val="yellow"/>
        </w:rPr>
        <w:t xml:space="preserve">The midterm exam is worth 200 points, timed at three hours, and may be taken two times. Your best attempt appears in your grade book.  It is an open book </w:t>
      </w:r>
      <w:proofErr w:type="gramStart"/>
      <w:r w:rsidRPr="00CD37B2">
        <w:rPr>
          <w:rFonts w:ascii="Times New Roman" w:hAnsi="Times New Roman" w:cs="Times New Roman"/>
          <w:sz w:val="24"/>
          <w:szCs w:val="24"/>
          <w:highlight w:val="yellow"/>
        </w:rPr>
        <w:t>tests</w:t>
      </w:r>
      <w:proofErr w:type="gramEnd"/>
      <w:r w:rsidRPr="00CD37B2">
        <w:rPr>
          <w:rFonts w:ascii="Times New Roman" w:hAnsi="Times New Roman" w:cs="Times New Roman"/>
          <w:sz w:val="24"/>
          <w:szCs w:val="24"/>
          <w:highlight w:val="yellow"/>
        </w:rPr>
        <w:t>.</w:t>
      </w:r>
    </w:p>
    <w:p w14:paraId="6EA21D98" w14:textId="661E6142" w:rsidR="00CD37B2" w:rsidRPr="00CD37B2" w:rsidRDefault="00CD37B2" w:rsidP="00CD37B2">
      <w:pPr>
        <w:tabs>
          <w:tab w:val="left" w:pos="810"/>
        </w:tabs>
        <w:ind w:left="720"/>
        <w:rPr>
          <w:rFonts w:ascii="Times New Roman" w:hAnsi="Times New Roman" w:cs="Times New Roman"/>
          <w:sz w:val="24"/>
          <w:szCs w:val="24"/>
        </w:rPr>
      </w:pPr>
      <w:r w:rsidRPr="00CD37B2">
        <w:rPr>
          <w:rFonts w:ascii="Times New Roman" w:hAnsi="Times New Roman" w:cs="Times New Roman"/>
          <w:sz w:val="24"/>
          <w:szCs w:val="24"/>
          <w:highlight w:val="yellow"/>
        </w:rPr>
        <w:t>There is a Writing and a Speaking Assessment for the Mid Term, worth 100 points.</w:t>
      </w:r>
      <w:r w:rsidRPr="00CD37B2">
        <w:rPr>
          <w:rFonts w:ascii="Times New Roman" w:hAnsi="Times New Roman" w:cs="Times New Roman"/>
          <w:sz w:val="24"/>
          <w:szCs w:val="24"/>
        </w:rPr>
        <w:t xml:space="preserve">  </w:t>
      </w:r>
    </w:p>
    <w:p w14:paraId="2DB0957E" w14:textId="77777777" w:rsidR="00CD37B2" w:rsidRPr="00CD37B2" w:rsidRDefault="00CD37B2" w:rsidP="00CD37B2">
      <w:pPr>
        <w:tabs>
          <w:tab w:val="left" w:pos="810"/>
        </w:tabs>
        <w:ind w:left="720"/>
        <w:rPr>
          <w:rFonts w:ascii="Times New Roman" w:hAnsi="Times New Roman" w:cs="Times New Roman"/>
          <w:sz w:val="24"/>
          <w:szCs w:val="24"/>
          <w:highlight w:val="yellow"/>
        </w:rPr>
      </w:pPr>
    </w:p>
    <w:p w14:paraId="75943020" w14:textId="4C672FDF" w:rsidR="00E37464" w:rsidRPr="009F7D01" w:rsidRDefault="00CD37B2" w:rsidP="00E37464">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Final:  Exam &amp; Writing/Speaking</w:t>
      </w:r>
      <w:r w:rsidR="00E37464" w:rsidRPr="009F7D01">
        <w:rPr>
          <w:rFonts w:ascii="Times New Roman" w:hAnsi="Times New Roman" w:cs="Times New Roman"/>
          <w:b/>
          <w:bCs/>
          <w:sz w:val="24"/>
          <w:szCs w:val="24"/>
          <w:highlight w:val="yellow"/>
        </w:rPr>
        <w:t xml:space="preserve"> – (</w:t>
      </w:r>
      <w:r>
        <w:rPr>
          <w:rFonts w:ascii="Times New Roman" w:hAnsi="Times New Roman" w:cs="Times New Roman"/>
          <w:b/>
          <w:bCs/>
          <w:sz w:val="24"/>
          <w:szCs w:val="24"/>
          <w:highlight w:val="yellow"/>
        </w:rPr>
        <w:t>2</w:t>
      </w:r>
      <w:r w:rsidR="00E37464">
        <w:rPr>
          <w:rFonts w:ascii="Times New Roman" w:hAnsi="Times New Roman" w:cs="Times New Roman"/>
          <w:b/>
          <w:bCs/>
          <w:sz w:val="24"/>
          <w:szCs w:val="24"/>
          <w:highlight w:val="yellow"/>
        </w:rPr>
        <w:t xml:space="preserve">00 Points / </w:t>
      </w:r>
      <w:r>
        <w:rPr>
          <w:rFonts w:ascii="Times New Roman" w:hAnsi="Times New Roman" w:cs="Times New Roman"/>
          <w:b/>
          <w:bCs/>
          <w:sz w:val="24"/>
          <w:szCs w:val="24"/>
          <w:highlight w:val="yellow"/>
        </w:rPr>
        <w:t>2</w:t>
      </w:r>
      <w:r w:rsidR="00E37464">
        <w:rPr>
          <w:rFonts w:ascii="Times New Roman" w:hAnsi="Times New Roman" w:cs="Times New Roman"/>
          <w:b/>
          <w:bCs/>
          <w:sz w:val="24"/>
          <w:szCs w:val="24"/>
          <w:highlight w:val="yellow"/>
        </w:rPr>
        <w:t>0%)</w:t>
      </w:r>
    </w:p>
    <w:p w14:paraId="53477833" w14:textId="33027C79" w:rsidR="00CD37B2" w:rsidRPr="00CD37B2" w:rsidRDefault="00CD37B2" w:rsidP="00CD37B2">
      <w:pPr>
        <w:ind w:left="720"/>
        <w:rPr>
          <w:rFonts w:ascii="Times New Roman" w:hAnsi="Times New Roman" w:cs="Times New Roman"/>
          <w:sz w:val="24"/>
          <w:szCs w:val="24"/>
          <w:highlight w:val="yellow"/>
        </w:rPr>
      </w:pPr>
      <w:r w:rsidRPr="00CD37B2">
        <w:rPr>
          <w:rFonts w:ascii="Times New Roman" w:hAnsi="Times New Roman" w:cs="Times New Roman"/>
          <w:sz w:val="24"/>
          <w:szCs w:val="24"/>
          <w:highlight w:val="yellow"/>
        </w:rPr>
        <w:t xml:space="preserve">The final exam is worth 100 points, timed at three hours, and may be taken two times. Your best attempt appears in your grade book.  It is an open book </w:t>
      </w:r>
      <w:proofErr w:type="gramStart"/>
      <w:r w:rsidRPr="00CD37B2">
        <w:rPr>
          <w:rFonts w:ascii="Times New Roman" w:hAnsi="Times New Roman" w:cs="Times New Roman"/>
          <w:sz w:val="24"/>
          <w:szCs w:val="24"/>
          <w:highlight w:val="yellow"/>
        </w:rPr>
        <w:t>tests</w:t>
      </w:r>
      <w:proofErr w:type="gramEnd"/>
      <w:r w:rsidRPr="00CD37B2">
        <w:rPr>
          <w:rFonts w:ascii="Times New Roman" w:hAnsi="Times New Roman" w:cs="Times New Roman"/>
          <w:sz w:val="24"/>
          <w:szCs w:val="24"/>
          <w:highlight w:val="yellow"/>
        </w:rPr>
        <w:t>.</w:t>
      </w:r>
    </w:p>
    <w:p w14:paraId="77DB1564" w14:textId="37AC3FF5" w:rsidR="00CD37B2" w:rsidRDefault="00CD37B2" w:rsidP="00CD37B2">
      <w:pPr>
        <w:ind w:left="720"/>
        <w:rPr>
          <w:rFonts w:ascii="Times New Roman" w:hAnsi="Times New Roman" w:cs="Times New Roman"/>
          <w:sz w:val="24"/>
          <w:szCs w:val="24"/>
        </w:rPr>
      </w:pPr>
      <w:r w:rsidRPr="00CD37B2">
        <w:rPr>
          <w:rFonts w:ascii="Times New Roman" w:hAnsi="Times New Roman" w:cs="Times New Roman"/>
          <w:sz w:val="24"/>
          <w:szCs w:val="24"/>
          <w:highlight w:val="yellow"/>
        </w:rPr>
        <w:t>There is a Writing and a Speaking Assessment for the Final, worth 100 points.</w:t>
      </w:r>
      <w:r w:rsidRPr="00CD37B2">
        <w:rPr>
          <w:rFonts w:ascii="Times New Roman" w:hAnsi="Times New Roman" w:cs="Times New Roman"/>
          <w:sz w:val="24"/>
          <w:szCs w:val="24"/>
        </w:rPr>
        <w:t xml:space="preserve">  </w:t>
      </w:r>
    </w:p>
    <w:p w14:paraId="6C6174F0" w14:textId="77777777" w:rsidR="00CD37B2" w:rsidRPr="00CD37B2" w:rsidRDefault="00CD37B2" w:rsidP="00CD37B2">
      <w:pPr>
        <w:ind w:left="720"/>
        <w:rPr>
          <w:rFonts w:ascii="Times New Roman" w:hAnsi="Times New Roman" w:cs="Times New Roman"/>
          <w:sz w:val="24"/>
          <w:szCs w:val="24"/>
        </w:rPr>
      </w:pPr>
    </w:p>
    <w:p w14:paraId="2A8B9428" w14:textId="7222F113" w:rsidR="0094618E" w:rsidRPr="009F7D01" w:rsidRDefault="00C611DC" w:rsidP="007B7B49">
      <w:pPr>
        <w:rPr>
          <w:rFonts w:ascii="Times New Roman" w:hAnsi="Times New Roman" w:cs="Times New Roman"/>
          <w:sz w:val="24"/>
          <w:szCs w:val="24"/>
        </w:rPr>
      </w:pPr>
      <w:r w:rsidRPr="009F7D01">
        <w:rPr>
          <w:rFonts w:ascii="Times New Roman" w:hAnsi="Times New Roman" w:cs="Times New Roman"/>
          <w:noProof/>
          <w:sz w:val="24"/>
          <w:szCs w:val="24"/>
        </w:rPr>
        <w:drawing>
          <wp:inline distT="0" distB="0" distL="0" distR="0" wp14:anchorId="4187697A" wp14:editId="66426B41">
            <wp:extent cx="5943600" cy="4457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53C403A0" w14:textId="433C57B7" w:rsidR="008E1522" w:rsidRPr="009F7D01" w:rsidRDefault="008E1522" w:rsidP="002E3B86">
      <w:pPr>
        <w:rPr>
          <w:rFonts w:ascii="Times New Roman" w:hAnsi="Times New Roman" w:cs="Times New Roman"/>
          <w:sz w:val="24"/>
          <w:szCs w:val="24"/>
        </w:rPr>
      </w:pPr>
      <w:r w:rsidRPr="009F7D01">
        <w:rPr>
          <w:rFonts w:ascii="Times New Roman" w:hAnsi="Times New Roman" w:cs="Times New Roman"/>
          <w:sz w:val="24"/>
          <w:szCs w:val="24"/>
        </w:rPr>
        <w:t>This is a fully online course.</w:t>
      </w:r>
    </w:p>
    <w:p w14:paraId="2121C185" w14:textId="2173BD5D" w:rsidR="00C05C5F" w:rsidRPr="009F7D01" w:rsidRDefault="00C05C5F" w:rsidP="007B7B49">
      <w:pPr>
        <w:rPr>
          <w:rFonts w:ascii="Times New Roman" w:hAnsi="Times New Roman" w:cs="Times New Roman"/>
          <w:b/>
          <w:bCs/>
          <w:sz w:val="24"/>
          <w:szCs w:val="24"/>
        </w:rPr>
      </w:pPr>
      <w:r w:rsidRPr="009F7D01">
        <w:rPr>
          <w:rFonts w:ascii="Times New Roman" w:hAnsi="Times New Roman" w:cs="Times New Roman"/>
          <w:b/>
          <w:bCs/>
          <w:sz w:val="24"/>
          <w:szCs w:val="24"/>
        </w:rPr>
        <w:t xml:space="preserve">All official communication from Toccoa Falls College will </w:t>
      </w:r>
      <w:r w:rsidR="002B184B">
        <w:rPr>
          <w:rFonts w:ascii="Times New Roman" w:hAnsi="Times New Roman" w:cs="Times New Roman"/>
          <w:b/>
          <w:bCs/>
          <w:sz w:val="24"/>
          <w:szCs w:val="24"/>
        </w:rPr>
        <w:t xml:space="preserve">be sent to </w:t>
      </w:r>
      <w:r w:rsidRPr="009F7D01">
        <w:rPr>
          <w:rFonts w:ascii="Times New Roman" w:hAnsi="Times New Roman" w:cs="Times New Roman"/>
          <w:b/>
          <w:bCs/>
          <w:sz w:val="24"/>
          <w:szCs w:val="24"/>
        </w:rPr>
        <w:t xml:space="preserve">the student’s TFC email address. This includes professor/student interaction. The student is </w:t>
      </w:r>
      <w:r w:rsidRPr="009F7D01">
        <w:rPr>
          <w:rFonts w:ascii="Times New Roman" w:hAnsi="Times New Roman" w:cs="Times New Roman"/>
          <w:b/>
          <w:bCs/>
          <w:i/>
          <w:iCs/>
          <w:sz w:val="24"/>
          <w:szCs w:val="24"/>
        </w:rPr>
        <w:t>highly</w:t>
      </w:r>
      <w:r w:rsidRPr="009F7D01">
        <w:rPr>
          <w:rFonts w:ascii="Times New Roman" w:hAnsi="Times New Roman" w:cs="Times New Roman"/>
          <w:b/>
          <w:bCs/>
          <w:sz w:val="24"/>
          <w:szCs w:val="24"/>
        </w:rPr>
        <w:t xml:space="preserve"> encouraged to check their TFC email </w:t>
      </w:r>
      <w:r w:rsidR="00AA0C81">
        <w:rPr>
          <w:rFonts w:ascii="Times New Roman" w:hAnsi="Times New Roman" w:cs="Times New Roman"/>
          <w:b/>
          <w:bCs/>
          <w:sz w:val="24"/>
          <w:szCs w:val="24"/>
        </w:rPr>
        <w:t>daily</w:t>
      </w:r>
      <w:r w:rsidRPr="009F7D01">
        <w:rPr>
          <w:rFonts w:ascii="Times New Roman" w:hAnsi="Times New Roman" w:cs="Times New Roman"/>
          <w:b/>
          <w:bCs/>
          <w:sz w:val="24"/>
          <w:szCs w:val="24"/>
        </w:rPr>
        <w:t>.</w:t>
      </w:r>
    </w:p>
    <w:p w14:paraId="4D9E7B58" w14:textId="3B63FB88" w:rsidR="0037285B" w:rsidRPr="009F7D01" w:rsidRDefault="00F37EFB" w:rsidP="002E3B86">
      <w:pPr>
        <w:rPr>
          <w:rFonts w:ascii="Times New Roman" w:hAnsi="Times New Roman" w:cs="Times New Roman"/>
          <w:sz w:val="24"/>
          <w:szCs w:val="24"/>
        </w:rPr>
      </w:pPr>
      <w:r w:rsidRPr="009F7D01">
        <w:rPr>
          <w:rFonts w:ascii="Times New Roman" w:hAnsi="Times New Roman" w:cs="Times New Roman"/>
          <w:sz w:val="24"/>
          <w:szCs w:val="24"/>
        </w:rPr>
        <w:t>Toccoa Falls College utilizes Moodle (referred to as Course Pages)</w:t>
      </w:r>
      <w:r w:rsidR="00EF7673" w:rsidRPr="009F7D01">
        <w:rPr>
          <w:rFonts w:ascii="Times New Roman" w:hAnsi="Times New Roman" w:cs="Times New Roman"/>
          <w:sz w:val="24"/>
          <w:szCs w:val="24"/>
        </w:rPr>
        <w:t>. This is where students will be able to access</w:t>
      </w:r>
      <w:r w:rsidR="00EA2D9E" w:rsidRPr="009F7D01">
        <w:rPr>
          <w:rFonts w:ascii="Times New Roman" w:hAnsi="Times New Roman" w:cs="Times New Roman"/>
          <w:sz w:val="24"/>
          <w:szCs w:val="24"/>
        </w:rPr>
        <w:t xml:space="preserve"> their online courses and complete the required activities/assignments.</w:t>
      </w:r>
      <w:r w:rsidR="00BD5C00" w:rsidRPr="009F7D01">
        <w:rPr>
          <w:rFonts w:ascii="Times New Roman" w:hAnsi="Times New Roman" w:cs="Times New Roman"/>
          <w:sz w:val="24"/>
          <w:szCs w:val="24"/>
        </w:rPr>
        <w:t xml:space="preserve"> Course Pages can be accessed by logging into </w:t>
      </w:r>
      <w:hyperlink r:id="rId26" w:history="1">
        <w:r w:rsidR="00BD5C00" w:rsidRPr="009F7D01">
          <w:rPr>
            <w:rStyle w:val="Hyperlink"/>
            <w:rFonts w:ascii="Times New Roman" w:hAnsi="Times New Roman" w:cs="Times New Roman"/>
            <w:sz w:val="24"/>
            <w:szCs w:val="24"/>
          </w:rPr>
          <w:t>my.tfc.edu</w:t>
        </w:r>
      </w:hyperlink>
      <w:r w:rsidR="00BD5C00" w:rsidRPr="009F7D01">
        <w:rPr>
          <w:rFonts w:ascii="Times New Roman" w:hAnsi="Times New Roman" w:cs="Times New Roman"/>
          <w:sz w:val="24"/>
          <w:szCs w:val="24"/>
        </w:rPr>
        <w:t xml:space="preserve"> and </w:t>
      </w:r>
      <w:r w:rsidR="002B5DAB" w:rsidRPr="009F7D01">
        <w:rPr>
          <w:rFonts w:ascii="Times New Roman" w:hAnsi="Times New Roman" w:cs="Times New Roman"/>
          <w:sz w:val="24"/>
          <w:szCs w:val="24"/>
        </w:rPr>
        <w:t>clicking “Course Pages” on the top banner.</w:t>
      </w:r>
    </w:p>
    <w:p w14:paraId="4A4634A8" w14:textId="77777777" w:rsidR="00F5589D" w:rsidRPr="009F7D01" w:rsidRDefault="005A16FB" w:rsidP="006511EC">
      <w:pPr>
        <w:rPr>
          <w:rFonts w:ascii="Times New Roman" w:hAnsi="Times New Roman" w:cs="Times New Roman"/>
          <w:sz w:val="24"/>
          <w:szCs w:val="24"/>
        </w:rPr>
      </w:pPr>
      <w:r w:rsidRPr="009F7D01">
        <w:rPr>
          <w:rFonts w:ascii="Times New Roman" w:hAnsi="Times New Roman" w:cs="Times New Roman"/>
          <w:sz w:val="24"/>
          <w:szCs w:val="24"/>
        </w:rPr>
        <w:t>Online courses may include synchronous or asynchronous activities</w:t>
      </w:r>
      <w:r w:rsidR="00C76CF3" w:rsidRPr="009F7D01">
        <w:rPr>
          <w:rFonts w:ascii="Times New Roman" w:hAnsi="Times New Roman" w:cs="Times New Roman"/>
          <w:sz w:val="24"/>
          <w:szCs w:val="24"/>
        </w:rPr>
        <w:t xml:space="preserve">. </w:t>
      </w:r>
    </w:p>
    <w:p w14:paraId="4C511DDA" w14:textId="77777777" w:rsidR="00F5589D" w:rsidRPr="009F7D01" w:rsidRDefault="00F5589D" w:rsidP="00F5589D">
      <w:pPr>
        <w:pStyle w:val="ListParagraph"/>
        <w:numPr>
          <w:ilvl w:val="0"/>
          <w:numId w:val="1"/>
        </w:numPr>
        <w:rPr>
          <w:rFonts w:ascii="Times New Roman" w:hAnsi="Times New Roman" w:cs="Times New Roman"/>
          <w:sz w:val="24"/>
          <w:szCs w:val="24"/>
        </w:rPr>
      </w:pPr>
      <w:r w:rsidRPr="009F7D01">
        <w:rPr>
          <w:rFonts w:ascii="Times New Roman" w:hAnsi="Times New Roman" w:cs="Times New Roman"/>
          <w:sz w:val="24"/>
          <w:szCs w:val="24"/>
        </w:rPr>
        <w:t xml:space="preserve">Asynchronous activities require students to actively participate in the online course. These activities are </w:t>
      </w:r>
      <w:r w:rsidRPr="00273571">
        <w:rPr>
          <w:rFonts w:ascii="Times New Roman" w:hAnsi="Times New Roman" w:cs="Times New Roman"/>
          <w:i/>
          <w:iCs/>
          <w:sz w:val="24"/>
          <w:szCs w:val="24"/>
        </w:rPr>
        <w:t>not</w:t>
      </w:r>
      <w:r w:rsidRPr="009F7D01">
        <w:rPr>
          <w:rFonts w:ascii="Times New Roman" w:hAnsi="Times New Roman" w:cs="Times New Roman"/>
          <w:sz w:val="24"/>
          <w:szCs w:val="24"/>
        </w:rPr>
        <w:t xml:space="preserve"> in real-time at a scheduled day/time. Asynchronous activities include discussion forums, journals, assignments, etc.</w:t>
      </w:r>
    </w:p>
    <w:p w14:paraId="410B2438" w14:textId="454100F4" w:rsidR="005A16FB" w:rsidRPr="009F7D01" w:rsidRDefault="00C76CF3" w:rsidP="00F5589D">
      <w:pPr>
        <w:pStyle w:val="ListParagraph"/>
        <w:numPr>
          <w:ilvl w:val="0"/>
          <w:numId w:val="1"/>
        </w:numPr>
        <w:rPr>
          <w:rFonts w:ascii="Times New Roman" w:hAnsi="Times New Roman" w:cs="Times New Roman"/>
          <w:sz w:val="24"/>
          <w:szCs w:val="24"/>
        </w:rPr>
      </w:pPr>
      <w:r w:rsidRPr="009F7D01">
        <w:rPr>
          <w:rFonts w:ascii="Times New Roman" w:hAnsi="Times New Roman" w:cs="Times New Roman"/>
          <w:sz w:val="24"/>
          <w:szCs w:val="24"/>
        </w:rPr>
        <w:t xml:space="preserve">The use of synchronous activities (such as Zoom or Microsoft Teams meetings) is at the discretion of the professor of the course, and the date/time will be determined by the </w:t>
      </w:r>
      <w:r w:rsidR="00303D6C" w:rsidRPr="009F7D01">
        <w:rPr>
          <w:rFonts w:ascii="Times New Roman" w:hAnsi="Times New Roman" w:cs="Times New Roman"/>
          <w:sz w:val="24"/>
          <w:szCs w:val="24"/>
        </w:rPr>
        <w:t>instructor</w:t>
      </w:r>
      <w:r w:rsidRPr="009F7D01">
        <w:rPr>
          <w:rFonts w:ascii="Times New Roman" w:hAnsi="Times New Roman" w:cs="Times New Roman"/>
          <w:sz w:val="24"/>
          <w:szCs w:val="24"/>
        </w:rPr>
        <w:t xml:space="preserve"> and students at a mutually suitable day/time.</w:t>
      </w:r>
      <w:r w:rsidR="00B745F4" w:rsidRPr="009F7D01">
        <w:rPr>
          <w:rFonts w:ascii="Times New Roman" w:hAnsi="Times New Roman" w:cs="Times New Roman"/>
          <w:sz w:val="24"/>
          <w:szCs w:val="24"/>
        </w:rPr>
        <w:t xml:space="preserve"> Students </w:t>
      </w:r>
      <w:r w:rsidR="00957D66" w:rsidRPr="009F7D01">
        <w:rPr>
          <w:rFonts w:ascii="Times New Roman" w:hAnsi="Times New Roman" w:cs="Times New Roman"/>
          <w:sz w:val="24"/>
          <w:szCs w:val="24"/>
        </w:rPr>
        <w:t xml:space="preserve">will not be required to attend any synchronous </w:t>
      </w:r>
      <w:r w:rsidR="008725A2" w:rsidRPr="009F7D01">
        <w:rPr>
          <w:rFonts w:ascii="Times New Roman" w:hAnsi="Times New Roman" w:cs="Times New Roman"/>
          <w:sz w:val="24"/>
          <w:szCs w:val="24"/>
        </w:rPr>
        <w:t>activities</w:t>
      </w:r>
      <w:r w:rsidR="00957D66" w:rsidRPr="009F7D01">
        <w:rPr>
          <w:rFonts w:ascii="Times New Roman" w:hAnsi="Times New Roman" w:cs="Times New Roman"/>
          <w:sz w:val="24"/>
          <w:szCs w:val="24"/>
        </w:rPr>
        <w:t>.</w:t>
      </w:r>
    </w:p>
    <w:p w14:paraId="728FAA71" w14:textId="32D09738" w:rsidR="007F6DB2" w:rsidRPr="009F7D01" w:rsidRDefault="007F6DB2" w:rsidP="007F6DB2">
      <w:pPr>
        <w:pStyle w:val="ListParagraph"/>
        <w:numPr>
          <w:ilvl w:val="1"/>
          <w:numId w:val="1"/>
        </w:numPr>
        <w:rPr>
          <w:rFonts w:ascii="Times New Roman" w:hAnsi="Times New Roman" w:cs="Times New Roman"/>
          <w:sz w:val="24"/>
          <w:szCs w:val="24"/>
          <w:highlight w:val="yellow"/>
        </w:rPr>
      </w:pPr>
      <w:r w:rsidRPr="009F7D01">
        <w:rPr>
          <w:rFonts w:ascii="Times New Roman" w:hAnsi="Times New Roman" w:cs="Times New Roman"/>
          <w:sz w:val="24"/>
          <w:szCs w:val="24"/>
          <w:highlight w:val="yellow"/>
        </w:rPr>
        <w:t>[</w:t>
      </w:r>
      <w:r w:rsidR="00F75B3E">
        <w:rPr>
          <w:rFonts w:ascii="Times New Roman" w:hAnsi="Times New Roman" w:cs="Times New Roman"/>
          <w:sz w:val="24"/>
          <w:szCs w:val="24"/>
          <w:highlight w:val="yellow"/>
        </w:rPr>
        <w:t>This course does not have any synchronous activities.</w:t>
      </w:r>
      <w:r w:rsidRPr="009F7D01">
        <w:rPr>
          <w:rFonts w:ascii="Times New Roman" w:hAnsi="Times New Roman" w:cs="Times New Roman"/>
          <w:sz w:val="24"/>
          <w:szCs w:val="24"/>
          <w:highlight w:val="yellow"/>
        </w:rPr>
        <w:t>]</w:t>
      </w:r>
    </w:p>
    <w:p w14:paraId="5043CCF7" w14:textId="1E1C3C35" w:rsidR="00672EA9" w:rsidRPr="009F7D01" w:rsidRDefault="00672EA9" w:rsidP="006511EC">
      <w:pPr>
        <w:rPr>
          <w:rFonts w:ascii="Times New Roman" w:hAnsi="Times New Roman" w:cs="Times New Roman"/>
          <w:sz w:val="24"/>
          <w:szCs w:val="24"/>
        </w:rPr>
      </w:pPr>
      <w:r w:rsidRPr="009F7D01">
        <w:rPr>
          <w:rFonts w:ascii="Times New Roman" w:hAnsi="Times New Roman" w:cs="Times New Roman"/>
          <w:sz w:val="24"/>
          <w:szCs w:val="24"/>
        </w:rPr>
        <w:t>Online education is a great way to provide the student with more flexibility than a face-to-face classroom. Because the work is accomplished online, it is very important for the success of the student that the student manages time effectively, is self-motivated to accomplish the work, takes responsibility for learning, is willing to seek help from their professor, tutor lab, and/or advisor when necessary, engages in discussion boards, assignments, and all learning activities, and has a willingness to work independently. It is also important that the student has an appropriate environment in which to focus and be free from distraction. It is</w:t>
      </w:r>
      <w:r w:rsidR="006203D0">
        <w:rPr>
          <w:rFonts w:ascii="Times New Roman" w:hAnsi="Times New Roman" w:cs="Times New Roman"/>
          <w:sz w:val="24"/>
          <w:szCs w:val="24"/>
        </w:rPr>
        <w:t xml:space="preserve"> crucial </w:t>
      </w:r>
      <w:r w:rsidRPr="009F7D01">
        <w:rPr>
          <w:rFonts w:ascii="Times New Roman" w:hAnsi="Times New Roman" w:cs="Times New Roman"/>
          <w:sz w:val="24"/>
          <w:szCs w:val="24"/>
        </w:rPr>
        <w:t>that the student log into the course</w:t>
      </w:r>
      <w:r w:rsidR="006203D0">
        <w:rPr>
          <w:rFonts w:ascii="Times New Roman" w:hAnsi="Times New Roman" w:cs="Times New Roman"/>
          <w:sz w:val="24"/>
          <w:szCs w:val="24"/>
        </w:rPr>
        <w:t xml:space="preserve">, check their TFC email, and participate in the course </w:t>
      </w:r>
      <w:r w:rsidR="00807BC7">
        <w:rPr>
          <w:rFonts w:ascii="Times New Roman" w:hAnsi="Times New Roman" w:cs="Times New Roman"/>
          <w:sz w:val="24"/>
          <w:szCs w:val="24"/>
        </w:rPr>
        <w:t>regularly.</w:t>
      </w:r>
    </w:p>
    <w:p w14:paraId="671CF53D" w14:textId="137948F6" w:rsidR="0063240A" w:rsidRPr="009F7D01" w:rsidRDefault="0063240A" w:rsidP="006511EC">
      <w:pPr>
        <w:rPr>
          <w:rFonts w:ascii="Times New Roman" w:hAnsi="Times New Roman" w:cs="Times New Roman"/>
          <w:sz w:val="24"/>
          <w:szCs w:val="24"/>
        </w:rPr>
      </w:pPr>
      <w:r w:rsidRPr="009F7D01">
        <w:rPr>
          <w:rFonts w:ascii="Times New Roman" w:hAnsi="Times New Roman" w:cs="Times New Roman"/>
          <w:sz w:val="24"/>
          <w:szCs w:val="24"/>
        </w:rPr>
        <w:t xml:space="preserve">For technical support, please contact the I.T. Department at </w:t>
      </w:r>
      <w:hyperlink r:id="rId27" w:history="1">
        <w:r w:rsidRPr="009F7D01">
          <w:rPr>
            <w:rStyle w:val="Hyperlink"/>
            <w:rFonts w:ascii="Times New Roman" w:hAnsi="Times New Roman" w:cs="Times New Roman"/>
            <w:sz w:val="24"/>
            <w:szCs w:val="24"/>
          </w:rPr>
          <w:t>support@tfc.edu</w:t>
        </w:r>
      </w:hyperlink>
      <w:r w:rsidR="00696E95">
        <w:rPr>
          <w:rFonts w:ascii="Times New Roman" w:hAnsi="Times New Roman" w:cs="Times New Roman"/>
          <w:sz w:val="24"/>
          <w:szCs w:val="24"/>
        </w:rPr>
        <w:t>.</w:t>
      </w:r>
    </w:p>
    <w:p w14:paraId="4C569103" w14:textId="540C8A82" w:rsidR="00002018" w:rsidRPr="009F7D01" w:rsidRDefault="00AB5182" w:rsidP="00002018">
      <w:pPr>
        <w:rPr>
          <w:rFonts w:ascii="Times New Roman" w:hAnsi="Times New Roman" w:cs="Times New Roman"/>
          <w:sz w:val="24"/>
          <w:szCs w:val="24"/>
        </w:rPr>
      </w:pPr>
      <w:r w:rsidRPr="009F7D01">
        <w:rPr>
          <w:rFonts w:ascii="Times New Roman" w:hAnsi="Times New Roman" w:cs="Times New Roman"/>
          <w:noProof/>
          <w:sz w:val="24"/>
          <w:szCs w:val="24"/>
        </w:rPr>
        <w:drawing>
          <wp:inline distT="0" distB="0" distL="0" distR="0" wp14:anchorId="002A915F" wp14:editId="78ABDC7C">
            <wp:extent cx="5943600" cy="4457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51678E25" w14:textId="63EE5FD1" w:rsidR="003B6928" w:rsidRPr="009F7D01" w:rsidRDefault="003B6928" w:rsidP="00F95F23">
      <w:pPr>
        <w:rPr>
          <w:rFonts w:ascii="Times New Roman" w:hAnsi="Times New Roman" w:cs="Times New Roman"/>
          <w:b/>
          <w:bCs/>
          <w:sz w:val="24"/>
          <w:szCs w:val="24"/>
        </w:rPr>
      </w:pPr>
      <w:r w:rsidRPr="009F7D01">
        <w:rPr>
          <w:rFonts w:ascii="Times New Roman" w:hAnsi="Times New Roman" w:cs="Times New Roman"/>
          <w:b/>
          <w:bCs/>
          <w:sz w:val="24"/>
          <w:szCs w:val="24"/>
        </w:rPr>
        <w:t>ATTENDANCE</w:t>
      </w:r>
    </w:p>
    <w:p w14:paraId="4ADEC864" w14:textId="2C5E3F4D" w:rsidR="006A321B" w:rsidRPr="009F7D01" w:rsidRDefault="006A321B" w:rsidP="00F95F23">
      <w:pPr>
        <w:rPr>
          <w:rFonts w:ascii="Times New Roman" w:hAnsi="Times New Roman" w:cs="Times New Roman"/>
          <w:sz w:val="24"/>
          <w:szCs w:val="24"/>
        </w:rPr>
      </w:pPr>
      <w:r w:rsidRPr="009F7D01">
        <w:rPr>
          <w:rFonts w:ascii="Times New Roman" w:hAnsi="Times New Roman" w:cs="Times New Roman"/>
          <w:sz w:val="24"/>
          <w:szCs w:val="24"/>
        </w:rPr>
        <w:t>Online students are expected to actively participate</w:t>
      </w:r>
      <w:r w:rsidR="009A6DCA" w:rsidRPr="009F7D01">
        <w:rPr>
          <w:rFonts w:ascii="Times New Roman" w:hAnsi="Times New Roman" w:cs="Times New Roman"/>
          <w:sz w:val="24"/>
          <w:szCs w:val="24"/>
        </w:rPr>
        <w:t xml:space="preserve"> (by completing assignments</w:t>
      </w:r>
      <w:r w:rsidR="00807BC7">
        <w:rPr>
          <w:rFonts w:ascii="Times New Roman" w:hAnsi="Times New Roman" w:cs="Times New Roman"/>
          <w:sz w:val="24"/>
          <w:szCs w:val="24"/>
        </w:rPr>
        <w:t xml:space="preserve">, viewing lectures, </w:t>
      </w:r>
      <w:r w:rsidR="003A6C2F">
        <w:rPr>
          <w:rFonts w:ascii="Times New Roman" w:hAnsi="Times New Roman" w:cs="Times New Roman"/>
          <w:sz w:val="24"/>
          <w:szCs w:val="24"/>
        </w:rPr>
        <w:t>participating in discussion posts, etc.</w:t>
      </w:r>
      <w:r w:rsidR="009A6DCA" w:rsidRPr="009F7D01">
        <w:rPr>
          <w:rFonts w:ascii="Times New Roman" w:hAnsi="Times New Roman" w:cs="Times New Roman"/>
          <w:sz w:val="24"/>
          <w:szCs w:val="24"/>
        </w:rPr>
        <w:t>)</w:t>
      </w:r>
      <w:r w:rsidRPr="009F7D01">
        <w:rPr>
          <w:rFonts w:ascii="Times New Roman" w:hAnsi="Times New Roman" w:cs="Times New Roman"/>
          <w:sz w:val="24"/>
          <w:szCs w:val="24"/>
        </w:rPr>
        <w:t xml:space="preserve"> each week in their online courses.</w:t>
      </w:r>
      <w:r w:rsidR="009A6DCA" w:rsidRPr="009F7D01">
        <w:rPr>
          <w:rFonts w:ascii="Times New Roman" w:hAnsi="Times New Roman" w:cs="Times New Roman"/>
          <w:sz w:val="24"/>
          <w:szCs w:val="24"/>
        </w:rPr>
        <w:t xml:space="preserve"> Students are also expected to regularly check their TFC student emails</w:t>
      </w:r>
      <w:r w:rsidR="00B7439B" w:rsidRPr="009F7D01">
        <w:rPr>
          <w:rFonts w:ascii="Times New Roman" w:hAnsi="Times New Roman" w:cs="Times New Roman"/>
          <w:sz w:val="24"/>
          <w:szCs w:val="24"/>
        </w:rPr>
        <w:t xml:space="preserve"> and respond to emails from professors.</w:t>
      </w:r>
    </w:p>
    <w:p w14:paraId="7B735FCB" w14:textId="278F6298" w:rsidR="003A6C2F" w:rsidRDefault="003A6C2F" w:rsidP="00F95F23">
      <w:pPr>
        <w:rPr>
          <w:rFonts w:ascii="Times New Roman" w:hAnsi="Times New Roman" w:cs="Times New Roman"/>
          <w:sz w:val="24"/>
          <w:szCs w:val="24"/>
        </w:rPr>
      </w:pPr>
      <w:r>
        <w:rPr>
          <w:rFonts w:ascii="Times New Roman" w:hAnsi="Times New Roman" w:cs="Times New Roman"/>
          <w:sz w:val="24"/>
          <w:szCs w:val="24"/>
        </w:rPr>
        <w:t>If a student is unable to complete course work for any reason, it is the responsibility of the student to communicate with the professor as soon as possible.</w:t>
      </w:r>
    </w:p>
    <w:p w14:paraId="60D45520" w14:textId="5598AA9C" w:rsidR="00E5119C" w:rsidRPr="009F7D01" w:rsidRDefault="00E375B7" w:rsidP="00F95F23">
      <w:pPr>
        <w:rPr>
          <w:rFonts w:ascii="Times New Roman" w:hAnsi="Times New Roman" w:cs="Times New Roman"/>
          <w:sz w:val="24"/>
          <w:szCs w:val="24"/>
        </w:rPr>
      </w:pPr>
      <w:r w:rsidRPr="009F7D01">
        <w:rPr>
          <w:rFonts w:ascii="Times New Roman" w:hAnsi="Times New Roman" w:cs="Times New Roman"/>
          <w:sz w:val="24"/>
          <w:szCs w:val="24"/>
        </w:rPr>
        <w:t>If a student does not lo</w:t>
      </w:r>
      <w:r w:rsidR="003122BF" w:rsidRPr="009F7D01">
        <w:rPr>
          <w:rFonts w:ascii="Times New Roman" w:hAnsi="Times New Roman" w:cs="Times New Roman"/>
          <w:sz w:val="24"/>
          <w:szCs w:val="24"/>
        </w:rPr>
        <w:t>g into their course for 28 days or more, the</w:t>
      </w:r>
      <w:r w:rsidRPr="009F7D01">
        <w:rPr>
          <w:rFonts w:ascii="Times New Roman" w:hAnsi="Times New Roman" w:cs="Times New Roman"/>
          <w:sz w:val="24"/>
          <w:szCs w:val="24"/>
        </w:rPr>
        <w:t xml:space="preserve"> student will be administratively withdrawn from the course</w:t>
      </w:r>
      <w:r w:rsidR="00EB2F66" w:rsidRPr="009F7D01">
        <w:rPr>
          <w:rFonts w:ascii="Times New Roman" w:hAnsi="Times New Roman" w:cs="Times New Roman"/>
          <w:sz w:val="24"/>
          <w:szCs w:val="24"/>
        </w:rPr>
        <w:t xml:space="preserve"> and will receive a failing grade.</w:t>
      </w:r>
    </w:p>
    <w:p w14:paraId="0CCC1089" w14:textId="63BFD552" w:rsidR="00F95F23" w:rsidRPr="009F7D01" w:rsidRDefault="00F95F23" w:rsidP="00F95F23">
      <w:pPr>
        <w:rPr>
          <w:rFonts w:ascii="Times New Roman" w:hAnsi="Times New Roman" w:cs="Times New Roman"/>
          <w:b/>
          <w:bCs/>
          <w:sz w:val="24"/>
          <w:szCs w:val="24"/>
        </w:rPr>
      </w:pPr>
      <w:r w:rsidRPr="009F7D01">
        <w:rPr>
          <w:rFonts w:ascii="Times New Roman" w:hAnsi="Times New Roman" w:cs="Times New Roman"/>
          <w:b/>
          <w:bCs/>
          <w:sz w:val="24"/>
          <w:szCs w:val="24"/>
        </w:rPr>
        <w:t>LATE WORK POLICY</w:t>
      </w:r>
    </w:p>
    <w:p w14:paraId="12CC5661" w14:textId="5CD614A3" w:rsidR="00F95F23" w:rsidRPr="009F7D01" w:rsidRDefault="00DA22C3" w:rsidP="00F95F23">
      <w:pPr>
        <w:rPr>
          <w:rFonts w:ascii="Times New Roman" w:hAnsi="Times New Roman" w:cs="Times New Roman"/>
          <w:sz w:val="24"/>
          <w:szCs w:val="24"/>
        </w:rPr>
      </w:pPr>
      <w:r w:rsidRPr="009F7D01">
        <w:rPr>
          <w:rFonts w:ascii="Times New Roman" w:hAnsi="Times New Roman" w:cs="Times New Roman"/>
          <w:sz w:val="24"/>
          <w:szCs w:val="24"/>
        </w:rPr>
        <w:t>The acceptance of m</w:t>
      </w:r>
      <w:r w:rsidR="00F95F23" w:rsidRPr="009F7D01">
        <w:rPr>
          <w:rFonts w:ascii="Times New Roman" w:hAnsi="Times New Roman" w:cs="Times New Roman"/>
          <w:sz w:val="24"/>
          <w:szCs w:val="24"/>
        </w:rPr>
        <w:t xml:space="preserve">ake-up assignments/late work </w:t>
      </w:r>
      <w:r w:rsidRPr="009F7D01">
        <w:rPr>
          <w:rFonts w:ascii="Times New Roman" w:hAnsi="Times New Roman" w:cs="Times New Roman"/>
          <w:sz w:val="24"/>
          <w:szCs w:val="24"/>
        </w:rPr>
        <w:t>is at the discretion of the professor for each individual course</w:t>
      </w:r>
      <w:r w:rsidR="001079E8" w:rsidRPr="009F7D01">
        <w:rPr>
          <w:rFonts w:ascii="Times New Roman" w:hAnsi="Times New Roman" w:cs="Times New Roman"/>
          <w:sz w:val="24"/>
          <w:szCs w:val="24"/>
        </w:rPr>
        <w:t>.</w:t>
      </w:r>
    </w:p>
    <w:p w14:paraId="032DCC18" w14:textId="77777777" w:rsidR="00F75B3E" w:rsidRDefault="001079E8" w:rsidP="00F95F23">
      <w:pPr>
        <w:rPr>
          <w:rFonts w:ascii="Times New Roman" w:hAnsi="Times New Roman" w:cs="Times New Roman"/>
          <w:sz w:val="24"/>
          <w:szCs w:val="24"/>
          <w:highlight w:val="yellow"/>
        </w:rPr>
      </w:pPr>
      <w:r w:rsidRPr="00F75B3E">
        <w:rPr>
          <w:rFonts w:ascii="Times New Roman" w:hAnsi="Times New Roman" w:cs="Times New Roman"/>
          <w:sz w:val="24"/>
          <w:szCs w:val="24"/>
          <w:highlight w:val="yellow"/>
        </w:rPr>
        <w:t>[</w:t>
      </w:r>
      <w:r w:rsidR="00F75B3E" w:rsidRPr="00F75B3E">
        <w:rPr>
          <w:rFonts w:ascii="Times New Roman" w:hAnsi="Times New Roman" w:cs="Times New Roman"/>
          <w:sz w:val="24"/>
          <w:szCs w:val="24"/>
          <w:highlight w:val="yellow"/>
        </w:rPr>
        <w:t xml:space="preserve">Anything submitted late, irrespective of reason, is subject to deduction of 10% off per day late.  For example, an assignment that is one day late will be deducted 10%; an assignment two days late will be deducted 20%, etc.  </w:t>
      </w:r>
    </w:p>
    <w:p w14:paraId="6E3BCCE6" w14:textId="75CB84E6" w:rsidR="00F75B3E" w:rsidRDefault="00F75B3E" w:rsidP="00F95F23">
      <w:p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No assignments will be accepted after the last day of the course.  </w:t>
      </w:r>
    </w:p>
    <w:p w14:paraId="6BDDFF9A" w14:textId="3EA3991A" w:rsidR="00F75B3E" w:rsidRPr="009F7D01" w:rsidRDefault="00F75B3E" w:rsidP="00F95F23">
      <w:pPr>
        <w:rPr>
          <w:rFonts w:ascii="Times New Roman" w:hAnsi="Times New Roman" w:cs="Times New Roman"/>
          <w:sz w:val="24"/>
          <w:szCs w:val="24"/>
        </w:rPr>
      </w:pPr>
      <w:r>
        <w:rPr>
          <w:rFonts w:ascii="Times New Roman" w:hAnsi="Times New Roman" w:cs="Times New Roman"/>
          <w:sz w:val="24"/>
          <w:szCs w:val="24"/>
          <w:highlight w:val="yellow"/>
        </w:rPr>
        <w:t>The student is responsible to make sure late work is recorded in the gradebook.</w:t>
      </w:r>
      <w:r w:rsidR="001079E8" w:rsidRPr="00F75B3E">
        <w:rPr>
          <w:rFonts w:ascii="Times New Roman" w:hAnsi="Times New Roman" w:cs="Times New Roman"/>
          <w:sz w:val="24"/>
          <w:szCs w:val="24"/>
          <w:highlight w:val="yellow"/>
        </w:rPr>
        <w:t>]</w:t>
      </w:r>
    </w:p>
    <w:p w14:paraId="7AE01560" w14:textId="5760C058" w:rsidR="003F48B9" w:rsidRPr="009F7D01" w:rsidRDefault="003F48B9" w:rsidP="003F48B9">
      <w:pPr>
        <w:rPr>
          <w:rFonts w:ascii="Times New Roman" w:hAnsi="Times New Roman" w:cs="Times New Roman"/>
          <w:b/>
          <w:bCs/>
          <w:sz w:val="24"/>
          <w:szCs w:val="24"/>
        </w:rPr>
      </w:pPr>
      <w:r w:rsidRPr="009F7D01">
        <w:rPr>
          <w:rFonts w:ascii="Times New Roman" w:hAnsi="Times New Roman" w:cs="Times New Roman"/>
          <w:b/>
          <w:bCs/>
          <w:sz w:val="24"/>
          <w:szCs w:val="24"/>
        </w:rPr>
        <w:t>ACADEMIC CATALOG</w:t>
      </w:r>
    </w:p>
    <w:p w14:paraId="7120E7D2" w14:textId="08C3507C" w:rsidR="00002018" w:rsidRPr="009F7D01" w:rsidRDefault="00920E22" w:rsidP="006511EC">
      <w:pPr>
        <w:rPr>
          <w:rFonts w:ascii="Times New Roman" w:hAnsi="Times New Roman" w:cs="Times New Roman"/>
          <w:sz w:val="24"/>
          <w:szCs w:val="24"/>
        </w:rPr>
      </w:pPr>
      <w:r w:rsidRPr="009F7D01">
        <w:rPr>
          <w:rFonts w:ascii="Times New Roman" w:hAnsi="Times New Roman" w:cs="Times New Roman"/>
          <w:sz w:val="24"/>
          <w:szCs w:val="24"/>
        </w:rPr>
        <w:t xml:space="preserve">The current </w:t>
      </w:r>
      <w:r w:rsidR="003F48B9" w:rsidRPr="009F7D01">
        <w:rPr>
          <w:rFonts w:ascii="Times New Roman" w:hAnsi="Times New Roman" w:cs="Times New Roman"/>
          <w:sz w:val="24"/>
          <w:szCs w:val="24"/>
        </w:rPr>
        <w:t>Toccoa Falls College A</w:t>
      </w:r>
      <w:r w:rsidRPr="009F7D01">
        <w:rPr>
          <w:rFonts w:ascii="Times New Roman" w:hAnsi="Times New Roman" w:cs="Times New Roman"/>
          <w:sz w:val="24"/>
          <w:szCs w:val="24"/>
        </w:rPr>
        <w:t xml:space="preserve">cademic </w:t>
      </w:r>
      <w:r w:rsidR="003F48B9" w:rsidRPr="009F7D01">
        <w:rPr>
          <w:rFonts w:ascii="Times New Roman" w:hAnsi="Times New Roman" w:cs="Times New Roman"/>
          <w:sz w:val="24"/>
          <w:szCs w:val="24"/>
        </w:rPr>
        <w:t>C</w:t>
      </w:r>
      <w:r w:rsidRPr="009F7D01">
        <w:rPr>
          <w:rFonts w:ascii="Times New Roman" w:hAnsi="Times New Roman" w:cs="Times New Roman"/>
          <w:sz w:val="24"/>
          <w:szCs w:val="24"/>
        </w:rPr>
        <w:t>atalog is available online at</w:t>
      </w:r>
      <w:r w:rsidR="006511EC" w:rsidRPr="009F7D01">
        <w:rPr>
          <w:rFonts w:ascii="Times New Roman" w:hAnsi="Times New Roman" w:cs="Times New Roman"/>
          <w:sz w:val="24"/>
          <w:szCs w:val="24"/>
        </w:rPr>
        <w:t xml:space="preserve"> </w:t>
      </w:r>
      <w:hyperlink r:id="rId29" w:history="1">
        <w:r w:rsidR="006511EC" w:rsidRPr="009F7D01">
          <w:rPr>
            <w:rStyle w:val="Hyperlink"/>
            <w:rFonts w:ascii="Times New Roman" w:hAnsi="Times New Roman" w:cs="Times New Roman"/>
            <w:sz w:val="24"/>
            <w:szCs w:val="24"/>
          </w:rPr>
          <w:t>https://tfc.edu/academics/academic-catalog/</w:t>
        </w:r>
      </w:hyperlink>
    </w:p>
    <w:p w14:paraId="4BACFB3F" w14:textId="20F24AF9" w:rsidR="00FF757D" w:rsidRPr="009F7D01" w:rsidRDefault="00FF757D" w:rsidP="00FF757D">
      <w:pPr>
        <w:rPr>
          <w:rFonts w:ascii="Times New Roman" w:hAnsi="Times New Roman" w:cs="Times New Roman"/>
          <w:b/>
          <w:bCs/>
          <w:sz w:val="24"/>
          <w:szCs w:val="24"/>
        </w:rPr>
      </w:pPr>
      <w:r w:rsidRPr="009F7D01">
        <w:rPr>
          <w:rFonts w:ascii="Times New Roman" w:hAnsi="Times New Roman" w:cs="Times New Roman"/>
          <w:b/>
          <w:bCs/>
          <w:sz w:val="24"/>
          <w:szCs w:val="24"/>
        </w:rPr>
        <w:t>GRADING STRUCTURE</w:t>
      </w:r>
    </w:p>
    <w:p w14:paraId="0EE529C3" w14:textId="63C0E3A6" w:rsidR="00920E22" w:rsidRPr="009F7D01" w:rsidRDefault="00313164" w:rsidP="00FF757D">
      <w:pPr>
        <w:rPr>
          <w:rFonts w:ascii="Times New Roman" w:hAnsi="Times New Roman" w:cs="Times New Roman"/>
          <w:sz w:val="24"/>
          <w:szCs w:val="24"/>
        </w:rPr>
      </w:pPr>
      <w:r w:rsidRPr="009F7D01">
        <w:rPr>
          <w:rFonts w:ascii="Times New Roman" w:hAnsi="Times New Roman" w:cs="Times New Roman"/>
          <w:noProof/>
        </w:rPr>
        <w:drawing>
          <wp:inline distT="0" distB="0" distL="0" distR="0" wp14:anchorId="410FD4E6" wp14:editId="5830FCBA">
            <wp:extent cx="2874010" cy="2453640"/>
            <wp:effectExtent l="0" t="0" r="0" b="6985"/>
            <wp:docPr id="4" name="Picture 4" descr="Screen%20Shot%202015-12-14%20at%208.55.36%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20Shot%202015-12-14%20at%208.55.36%20AM.png"/>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74010" cy="2453640"/>
                    </a:xfrm>
                    <a:prstGeom prst="rect">
                      <a:avLst/>
                    </a:prstGeom>
                    <a:noFill/>
                    <a:ln>
                      <a:noFill/>
                    </a:ln>
                  </pic:spPr>
                </pic:pic>
              </a:graphicData>
            </a:graphic>
          </wp:inline>
        </w:drawing>
      </w:r>
      <w:r w:rsidR="00FF757D" w:rsidRPr="009F7D01">
        <w:rPr>
          <w:rFonts w:ascii="Times New Roman" w:hAnsi="Times New Roman" w:cs="Times New Roman"/>
          <w:noProof/>
        </w:rPr>
        <w:drawing>
          <wp:inline distT="0" distB="0" distL="0" distR="0" wp14:anchorId="7B79A550" wp14:editId="04C7E61A">
            <wp:extent cx="2839720" cy="2474595"/>
            <wp:effectExtent l="0" t="0" r="0" b="1905"/>
            <wp:docPr id="9" name="Picture 9" descr="Screen%20Shot%202015-12-14%20at%208.57.2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20Shot%202015-12-14%20at%208.57.25%20AM.png"/>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9720" cy="2474595"/>
                    </a:xfrm>
                    <a:prstGeom prst="rect">
                      <a:avLst/>
                    </a:prstGeom>
                    <a:noFill/>
                    <a:ln>
                      <a:noFill/>
                    </a:ln>
                  </pic:spPr>
                </pic:pic>
              </a:graphicData>
            </a:graphic>
          </wp:inline>
        </w:drawing>
      </w:r>
    </w:p>
    <w:p w14:paraId="79EA3436" w14:textId="1F6766A3" w:rsidR="00075746" w:rsidRPr="009F7D01" w:rsidRDefault="00075746" w:rsidP="00FF757D">
      <w:pPr>
        <w:rPr>
          <w:rFonts w:ascii="Times New Roman" w:hAnsi="Times New Roman" w:cs="Times New Roman"/>
          <w:b/>
          <w:bCs/>
          <w:sz w:val="24"/>
          <w:szCs w:val="24"/>
        </w:rPr>
      </w:pPr>
      <w:r w:rsidRPr="009F7D01">
        <w:rPr>
          <w:rFonts w:ascii="Times New Roman" w:hAnsi="Times New Roman" w:cs="Times New Roman"/>
          <w:b/>
          <w:bCs/>
          <w:sz w:val="24"/>
          <w:szCs w:val="24"/>
        </w:rPr>
        <w:t>COURSE DROP</w:t>
      </w:r>
    </w:p>
    <w:p w14:paraId="2F6FD1A8" w14:textId="69514DB2" w:rsidR="003D36E1" w:rsidRPr="009F7D01" w:rsidRDefault="00F30DEF" w:rsidP="00FF757D">
      <w:pPr>
        <w:rPr>
          <w:rFonts w:ascii="Times New Roman" w:hAnsi="Times New Roman" w:cs="Times New Roman"/>
          <w:sz w:val="24"/>
          <w:szCs w:val="24"/>
        </w:rPr>
      </w:pPr>
      <w:r w:rsidRPr="009F7D01">
        <w:rPr>
          <w:rFonts w:ascii="Times New Roman" w:hAnsi="Times New Roman" w:cs="Times New Roman"/>
          <w:sz w:val="24"/>
          <w:szCs w:val="24"/>
        </w:rPr>
        <w:t xml:space="preserve">Students </w:t>
      </w:r>
      <w:r w:rsidR="003A7611" w:rsidRPr="009F7D01">
        <w:rPr>
          <w:rFonts w:ascii="Times New Roman" w:hAnsi="Times New Roman" w:cs="Times New Roman"/>
          <w:sz w:val="24"/>
          <w:szCs w:val="24"/>
        </w:rPr>
        <w:t>can</w:t>
      </w:r>
      <w:r w:rsidR="005D0EF1" w:rsidRPr="009F7D01">
        <w:rPr>
          <w:rFonts w:ascii="Times New Roman" w:hAnsi="Times New Roman" w:cs="Times New Roman"/>
          <w:sz w:val="24"/>
          <w:szCs w:val="24"/>
        </w:rPr>
        <w:t xml:space="preserve"> make changes to their schedule</w:t>
      </w:r>
      <w:r w:rsidR="0066711D">
        <w:rPr>
          <w:rFonts w:ascii="Times New Roman" w:hAnsi="Times New Roman" w:cs="Times New Roman"/>
          <w:sz w:val="24"/>
          <w:szCs w:val="24"/>
        </w:rPr>
        <w:t xml:space="preserve"> during the </w:t>
      </w:r>
      <w:r w:rsidR="005D0EF1" w:rsidRPr="009F7D01">
        <w:rPr>
          <w:rFonts w:ascii="Times New Roman" w:hAnsi="Times New Roman" w:cs="Times New Roman"/>
          <w:sz w:val="24"/>
          <w:szCs w:val="24"/>
        </w:rPr>
        <w:t xml:space="preserve">drop/add period </w:t>
      </w:r>
      <w:r w:rsidR="0066711D">
        <w:rPr>
          <w:rFonts w:ascii="Times New Roman" w:hAnsi="Times New Roman" w:cs="Times New Roman"/>
          <w:sz w:val="24"/>
          <w:szCs w:val="24"/>
        </w:rPr>
        <w:t>(typically the first 2-3 days of the course</w:t>
      </w:r>
      <w:r w:rsidR="005D0EF1" w:rsidRPr="009F7D01">
        <w:rPr>
          <w:rFonts w:ascii="Times New Roman" w:hAnsi="Times New Roman" w:cs="Times New Roman"/>
          <w:sz w:val="24"/>
          <w:szCs w:val="24"/>
        </w:rPr>
        <w:t>).</w:t>
      </w:r>
      <w:r w:rsidR="00234CA8" w:rsidRPr="009F7D01">
        <w:rPr>
          <w:rFonts w:ascii="Times New Roman" w:hAnsi="Times New Roman" w:cs="Times New Roman"/>
          <w:sz w:val="24"/>
          <w:szCs w:val="24"/>
        </w:rPr>
        <w:t xml:space="preserve"> Students should verify the drop/add deadline for the </w:t>
      </w:r>
      <w:r w:rsidR="003A7611" w:rsidRPr="009F7D01">
        <w:rPr>
          <w:rFonts w:ascii="Times New Roman" w:hAnsi="Times New Roman" w:cs="Times New Roman"/>
          <w:sz w:val="24"/>
          <w:szCs w:val="24"/>
        </w:rPr>
        <w:t>term</w:t>
      </w:r>
      <w:r w:rsidR="00234CA8" w:rsidRPr="009F7D01">
        <w:rPr>
          <w:rFonts w:ascii="Times New Roman" w:hAnsi="Times New Roman" w:cs="Times New Roman"/>
          <w:sz w:val="24"/>
          <w:szCs w:val="24"/>
        </w:rPr>
        <w:t xml:space="preserve"> by checking the Academic Catalog</w:t>
      </w:r>
      <w:r w:rsidR="007B09B3">
        <w:rPr>
          <w:rFonts w:ascii="Times New Roman" w:hAnsi="Times New Roman" w:cs="Times New Roman"/>
          <w:sz w:val="24"/>
          <w:szCs w:val="24"/>
        </w:rPr>
        <w:t xml:space="preserve"> or emailing </w:t>
      </w:r>
      <w:hyperlink r:id="rId32" w:history="1">
        <w:r w:rsidR="007B09B3">
          <w:rPr>
            <w:rStyle w:val="Hyperlink"/>
            <w:rFonts w:ascii="Times New Roman" w:hAnsi="Times New Roman" w:cs="Times New Roman"/>
            <w:sz w:val="24"/>
            <w:szCs w:val="24"/>
          </w:rPr>
          <w:t>online@tfc.edu</w:t>
        </w:r>
      </w:hyperlink>
      <w:r w:rsidR="007B09B3">
        <w:rPr>
          <w:rFonts w:ascii="Times New Roman" w:hAnsi="Times New Roman" w:cs="Times New Roman"/>
          <w:sz w:val="24"/>
          <w:szCs w:val="24"/>
        </w:rPr>
        <w:t>.</w:t>
      </w:r>
    </w:p>
    <w:p w14:paraId="1E2F0F4A" w14:textId="521E451D" w:rsidR="00541A38" w:rsidRPr="009F7D01" w:rsidRDefault="003823CC" w:rsidP="006511EC">
      <w:pPr>
        <w:rPr>
          <w:rFonts w:ascii="Times New Roman" w:hAnsi="Times New Roman" w:cs="Times New Roman"/>
          <w:sz w:val="24"/>
          <w:szCs w:val="24"/>
        </w:rPr>
      </w:pPr>
      <w:r w:rsidRPr="009F7D01">
        <w:rPr>
          <w:rFonts w:ascii="Times New Roman" w:hAnsi="Times New Roman" w:cs="Times New Roman"/>
          <w:sz w:val="24"/>
          <w:szCs w:val="24"/>
        </w:rPr>
        <w:t xml:space="preserve">When a student drops a course, it is removed from their schedule completely. It is as if the student never registered for the course. </w:t>
      </w:r>
      <w:r w:rsidR="00AE34A9" w:rsidRPr="009F7D01">
        <w:rPr>
          <w:rFonts w:ascii="Times New Roman" w:hAnsi="Times New Roman" w:cs="Times New Roman"/>
          <w:sz w:val="24"/>
          <w:szCs w:val="24"/>
        </w:rPr>
        <w:t>Dropping courses can affect financial aid, so students are encouraged to contact the Office of Financial Aid</w:t>
      </w:r>
      <w:r w:rsidR="00F30DEF" w:rsidRPr="009F7D01">
        <w:rPr>
          <w:rFonts w:ascii="Times New Roman" w:hAnsi="Times New Roman" w:cs="Times New Roman"/>
          <w:sz w:val="24"/>
          <w:szCs w:val="24"/>
        </w:rPr>
        <w:t xml:space="preserve"> </w:t>
      </w:r>
      <w:r w:rsidR="00317184">
        <w:rPr>
          <w:rFonts w:ascii="Times New Roman" w:hAnsi="Times New Roman" w:cs="Times New Roman"/>
          <w:sz w:val="24"/>
          <w:szCs w:val="24"/>
        </w:rPr>
        <w:t>(</w:t>
      </w:r>
      <w:hyperlink r:id="rId33" w:history="1">
        <w:r w:rsidR="00317184" w:rsidRPr="00602092">
          <w:rPr>
            <w:rStyle w:val="Hyperlink"/>
            <w:rFonts w:ascii="Times New Roman" w:hAnsi="Times New Roman" w:cs="Times New Roman"/>
            <w:sz w:val="24"/>
            <w:szCs w:val="24"/>
          </w:rPr>
          <w:t>finaid@tfc.edu</w:t>
        </w:r>
      </w:hyperlink>
      <w:r w:rsidR="00317184">
        <w:rPr>
          <w:rFonts w:ascii="Times New Roman" w:hAnsi="Times New Roman" w:cs="Times New Roman"/>
          <w:sz w:val="24"/>
          <w:szCs w:val="24"/>
        </w:rPr>
        <w:t xml:space="preserve">) </w:t>
      </w:r>
      <w:r w:rsidR="00F30DEF" w:rsidRPr="009F7D01">
        <w:rPr>
          <w:rFonts w:ascii="Times New Roman" w:hAnsi="Times New Roman" w:cs="Times New Roman"/>
          <w:sz w:val="24"/>
          <w:szCs w:val="24"/>
        </w:rPr>
        <w:t>before making changes to their schedule.</w:t>
      </w:r>
    </w:p>
    <w:p w14:paraId="5D077A39" w14:textId="19F4EE30" w:rsidR="003D36E1" w:rsidRPr="009F7D01" w:rsidRDefault="00576597" w:rsidP="00576597">
      <w:pPr>
        <w:rPr>
          <w:rFonts w:ascii="Times New Roman" w:hAnsi="Times New Roman" w:cs="Times New Roman"/>
          <w:sz w:val="24"/>
          <w:szCs w:val="24"/>
        </w:rPr>
      </w:pPr>
      <w:r w:rsidRPr="009F7D01">
        <w:rPr>
          <w:rFonts w:ascii="Times New Roman" w:hAnsi="Times New Roman" w:cs="Times New Roman"/>
          <w:sz w:val="24"/>
          <w:szCs w:val="24"/>
        </w:rPr>
        <w:t>Students may contact the Online Department (</w:t>
      </w:r>
      <w:hyperlink r:id="rId34" w:history="1">
        <w:r w:rsidRPr="009F7D01">
          <w:rPr>
            <w:rStyle w:val="Hyperlink"/>
            <w:rFonts w:ascii="Times New Roman" w:hAnsi="Times New Roman" w:cs="Times New Roman"/>
            <w:sz w:val="24"/>
            <w:szCs w:val="24"/>
          </w:rPr>
          <w:t>online@tfc.edu</w:t>
        </w:r>
      </w:hyperlink>
      <w:r w:rsidRPr="009F7D01">
        <w:rPr>
          <w:rFonts w:ascii="Times New Roman" w:hAnsi="Times New Roman" w:cs="Times New Roman"/>
          <w:sz w:val="24"/>
          <w:szCs w:val="24"/>
        </w:rPr>
        <w:t>) with any questions.</w:t>
      </w:r>
    </w:p>
    <w:p w14:paraId="5CD9319D" w14:textId="219893BC" w:rsidR="002239DD" w:rsidRPr="009F7D01" w:rsidRDefault="002239DD" w:rsidP="00FF757D">
      <w:pPr>
        <w:rPr>
          <w:rFonts w:ascii="Times New Roman" w:hAnsi="Times New Roman" w:cs="Times New Roman"/>
          <w:b/>
          <w:bCs/>
          <w:sz w:val="24"/>
          <w:szCs w:val="24"/>
        </w:rPr>
      </w:pPr>
      <w:r w:rsidRPr="009F7D01">
        <w:rPr>
          <w:rFonts w:ascii="Times New Roman" w:hAnsi="Times New Roman" w:cs="Times New Roman"/>
          <w:b/>
          <w:bCs/>
          <w:sz w:val="24"/>
          <w:szCs w:val="24"/>
        </w:rPr>
        <w:t>COURSE WITHDRAWAL</w:t>
      </w:r>
    </w:p>
    <w:p w14:paraId="285C5250" w14:textId="64626554" w:rsidR="00BD22CC" w:rsidRPr="009F7D01" w:rsidRDefault="0091787E" w:rsidP="00FF757D">
      <w:pPr>
        <w:rPr>
          <w:rFonts w:ascii="Times New Roman" w:hAnsi="Times New Roman" w:cs="Times New Roman"/>
          <w:sz w:val="24"/>
          <w:szCs w:val="24"/>
        </w:rPr>
      </w:pPr>
      <w:r w:rsidRPr="009F7D01">
        <w:rPr>
          <w:rFonts w:ascii="Times New Roman" w:hAnsi="Times New Roman" w:cs="Times New Roman"/>
          <w:sz w:val="24"/>
          <w:szCs w:val="24"/>
        </w:rPr>
        <w:t>After</w:t>
      </w:r>
      <w:r w:rsidR="00F40485" w:rsidRPr="009F7D01">
        <w:rPr>
          <w:rFonts w:ascii="Times New Roman" w:hAnsi="Times New Roman" w:cs="Times New Roman"/>
          <w:sz w:val="24"/>
          <w:szCs w:val="24"/>
        </w:rPr>
        <w:t xml:space="preserve"> the drop/add deadline, a</w:t>
      </w:r>
      <w:r w:rsidR="00E10E11" w:rsidRPr="009F7D01">
        <w:rPr>
          <w:rFonts w:ascii="Times New Roman" w:hAnsi="Times New Roman" w:cs="Times New Roman"/>
          <w:sz w:val="24"/>
          <w:szCs w:val="24"/>
        </w:rPr>
        <w:t xml:space="preserve">ll courses on the student’s schedule will appear on the student’s transcript. If a student wishes to withdraw from </w:t>
      </w:r>
      <w:r w:rsidR="006C508A" w:rsidRPr="009F7D01">
        <w:rPr>
          <w:rFonts w:ascii="Times New Roman" w:hAnsi="Times New Roman" w:cs="Times New Roman"/>
          <w:sz w:val="24"/>
          <w:szCs w:val="24"/>
        </w:rPr>
        <w:t>a</w:t>
      </w:r>
      <w:r w:rsidR="00E10E11" w:rsidRPr="009F7D01">
        <w:rPr>
          <w:rFonts w:ascii="Times New Roman" w:hAnsi="Times New Roman" w:cs="Times New Roman"/>
          <w:sz w:val="24"/>
          <w:szCs w:val="24"/>
        </w:rPr>
        <w:t xml:space="preserve"> course, they must complete an </w:t>
      </w:r>
      <w:hyperlink r:id="rId35" w:history="1">
        <w:r w:rsidR="00E10E11" w:rsidRPr="009F7D01">
          <w:rPr>
            <w:rStyle w:val="Hyperlink"/>
            <w:rFonts w:ascii="Times New Roman" w:hAnsi="Times New Roman" w:cs="Times New Roman"/>
            <w:sz w:val="24"/>
            <w:szCs w:val="24"/>
          </w:rPr>
          <w:t>Online Course Withdrawal Form</w:t>
        </w:r>
      </w:hyperlink>
      <w:r w:rsidR="006C508A" w:rsidRPr="009F7D01">
        <w:rPr>
          <w:rFonts w:ascii="Times New Roman" w:hAnsi="Times New Roman" w:cs="Times New Roman"/>
          <w:sz w:val="24"/>
          <w:szCs w:val="24"/>
        </w:rPr>
        <w:t>, which is linked near the top of the Course Page</w:t>
      </w:r>
      <w:r w:rsidR="00E10E11" w:rsidRPr="009F7D01">
        <w:rPr>
          <w:rFonts w:ascii="Times New Roman" w:hAnsi="Times New Roman" w:cs="Times New Roman"/>
          <w:sz w:val="24"/>
          <w:szCs w:val="24"/>
        </w:rPr>
        <w:t>.</w:t>
      </w:r>
      <w:r w:rsidR="00BD22CC" w:rsidRPr="009F7D01">
        <w:rPr>
          <w:rFonts w:ascii="Times New Roman" w:hAnsi="Times New Roman" w:cs="Times New Roman"/>
          <w:sz w:val="24"/>
          <w:szCs w:val="24"/>
        </w:rPr>
        <w:t xml:space="preserve"> The last day to withdraw failing without academic penalty is the midpoint in the online course.</w:t>
      </w:r>
      <w:r w:rsidR="005E026F" w:rsidRPr="009F7D01">
        <w:rPr>
          <w:rFonts w:ascii="Times New Roman" w:hAnsi="Times New Roman" w:cs="Times New Roman"/>
          <w:sz w:val="24"/>
          <w:szCs w:val="24"/>
        </w:rPr>
        <w:t xml:space="preserve"> </w:t>
      </w:r>
      <w:r w:rsidR="008E4652" w:rsidRPr="009F7D01">
        <w:rPr>
          <w:rFonts w:ascii="Times New Roman" w:hAnsi="Times New Roman" w:cs="Times New Roman"/>
          <w:sz w:val="24"/>
          <w:szCs w:val="24"/>
        </w:rPr>
        <w:t>Withdrawal grades are calculated as hours attempted.</w:t>
      </w:r>
    </w:p>
    <w:p w14:paraId="5662CBA7" w14:textId="0BC04BA3" w:rsidR="00E10E11" w:rsidRPr="009F7D01" w:rsidRDefault="00E10E11" w:rsidP="00FF757D">
      <w:pPr>
        <w:rPr>
          <w:rFonts w:ascii="Times New Roman" w:hAnsi="Times New Roman" w:cs="Times New Roman"/>
          <w:sz w:val="24"/>
          <w:szCs w:val="24"/>
        </w:rPr>
      </w:pPr>
      <w:r w:rsidRPr="009F7D01">
        <w:rPr>
          <w:rFonts w:ascii="Times New Roman" w:hAnsi="Times New Roman" w:cs="Times New Roman"/>
          <w:sz w:val="24"/>
          <w:szCs w:val="24"/>
        </w:rPr>
        <w:t>Completing an Online Course</w:t>
      </w:r>
      <w:r w:rsidR="00825F8D" w:rsidRPr="009F7D01">
        <w:rPr>
          <w:rFonts w:ascii="Times New Roman" w:hAnsi="Times New Roman" w:cs="Times New Roman"/>
          <w:sz w:val="24"/>
          <w:szCs w:val="24"/>
        </w:rPr>
        <w:t xml:space="preserve"> Withdrawal Form </w:t>
      </w:r>
      <w:r w:rsidR="00825F8D" w:rsidRPr="009F7D01">
        <w:rPr>
          <w:rFonts w:ascii="Times New Roman" w:hAnsi="Times New Roman" w:cs="Times New Roman"/>
          <w:i/>
          <w:iCs/>
          <w:sz w:val="24"/>
          <w:szCs w:val="24"/>
        </w:rPr>
        <w:t>before</w:t>
      </w:r>
      <w:r w:rsidR="00825F8D" w:rsidRPr="009F7D01">
        <w:rPr>
          <w:rFonts w:ascii="Times New Roman" w:hAnsi="Times New Roman" w:cs="Times New Roman"/>
          <w:sz w:val="24"/>
          <w:szCs w:val="24"/>
        </w:rPr>
        <w:t xml:space="preserve"> the midpoint in the term will result in either a WP (course grade of 60% or above)</w:t>
      </w:r>
      <w:r w:rsidR="007F6225" w:rsidRPr="009F7D01">
        <w:rPr>
          <w:rFonts w:ascii="Times New Roman" w:hAnsi="Times New Roman" w:cs="Times New Roman"/>
          <w:sz w:val="24"/>
          <w:szCs w:val="24"/>
        </w:rPr>
        <w:t xml:space="preserve"> or a WF (course grade of 59% or lower) on the TFC transcript. WP and WF grades do not affect a student's GPA.</w:t>
      </w:r>
    </w:p>
    <w:p w14:paraId="6CCC018A" w14:textId="6B225E91" w:rsidR="000403FE" w:rsidRPr="009F7D01" w:rsidRDefault="007F6225" w:rsidP="00FF757D">
      <w:pPr>
        <w:rPr>
          <w:rFonts w:ascii="Times New Roman" w:hAnsi="Times New Roman" w:cs="Times New Roman"/>
          <w:sz w:val="24"/>
          <w:szCs w:val="24"/>
        </w:rPr>
      </w:pPr>
      <w:r w:rsidRPr="009F7D01">
        <w:rPr>
          <w:rFonts w:ascii="Times New Roman" w:hAnsi="Times New Roman" w:cs="Times New Roman"/>
          <w:sz w:val="24"/>
          <w:szCs w:val="24"/>
        </w:rPr>
        <w:t>Completing an Online Course</w:t>
      </w:r>
      <w:r w:rsidR="00F35159" w:rsidRPr="009F7D01">
        <w:rPr>
          <w:rFonts w:ascii="Times New Roman" w:hAnsi="Times New Roman" w:cs="Times New Roman"/>
          <w:sz w:val="24"/>
          <w:szCs w:val="24"/>
        </w:rPr>
        <w:t xml:space="preserve"> Withdrawal Form </w:t>
      </w:r>
      <w:r w:rsidR="00F35159" w:rsidRPr="009F7D01">
        <w:rPr>
          <w:rFonts w:ascii="Times New Roman" w:hAnsi="Times New Roman" w:cs="Times New Roman"/>
          <w:i/>
          <w:iCs/>
          <w:sz w:val="24"/>
          <w:szCs w:val="24"/>
        </w:rPr>
        <w:t>after</w:t>
      </w:r>
      <w:r w:rsidR="00F35159" w:rsidRPr="009F7D01">
        <w:rPr>
          <w:rFonts w:ascii="Times New Roman" w:hAnsi="Times New Roman" w:cs="Times New Roman"/>
          <w:sz w:val="24"/>
          <w:szCs w:val="24"/>
        </w:rPr>
        <w:t xml:space="preserve"> the midpoint in the </w:t>
      </w:r>
      <w:r w:rsidR="00600F5E" w:rsidRPr="009F7D01">
        <w:rPr>
          <w:rFonts w:ascii="Times New Roman" w:hAnsi="Times New Roman" w:cs="Times New Roman"/>
          <w:sz w:val="24"/>
          <w:szCs w:val="24"/>
        </w:rPr>
        <w:t>term will result in either a WP (course grade of 60% or above) or a F (course grade of 59% or lower)</w:t>
      </w:r>
      <w:r w:rsidR="00CF7CF5" w:rsidRPr="009F7D01">
        <w:rPr>
          <w:rFonts w:ascii="Times New Roman" w:hAnsi="Times New Roman" w:cs="Times New Roman"/>
          <w:sz w:val="24"/>
          <w:szCs w:val="24"/>
        </w:rPr>
        <w:t xml:space="preserve"> on the TFC transcript. A grade of WP will not affect a student's GPA. A grade of F </w:t>
      </w:r>
      <w:r w:rsidR="00CF7CF5" w:rsidRPr="009F7D01">
        <w:rPr>
          <w:rFonts w:ascii="Times New Roman" w:hAnsi="Times New Roman" w:cs="Times New Roman"/>
          <w:i/>
          <w:iCs/>
          <w:sz w:val="24"/>
          <w:szCs w:val="24"/>
        </w:rPr>
        <w:t xml:space="preserve">will </w:t>
      </w:r>
      <w:r w:rsidR="00CF7CF5" w:rsidRPr="009F7D01">
        <w:rPr>
          <w:rFonts w:ascii="Times New Roman" w:hAnsi="Times New Roman" w:cs="Times New Roman"/>
          <w:sz w:val="24"/>
          <w:szCs w:val="24"/>
        </w:rPr>
        <w:t>affect the GPA.</w:t>
      </w:r>
    </w:p>
    <w:p w14:paraId="20016DA4" w14:textId="63F3B4D9" w:rsidR="000403FE" w:rsidRPr="009F7D01" w:rsidRDefault="000403FE" w:rsidP="00FF757D">
      <w:pPr>
        <w:rPr>
          <w:rFonts w:ascii="Times New Roman" w:hAnsi="Times New Roman" w:cs="Times New Roman"/>
          <w:sz w:val="24"/>
          <w:szCs w:val="24"/>
        </w:rPr>
      </w:pPr>
      <w:r w:rsidRPr="009F7D01">
        <w:rPr>
          <w:rFonts w:ascii="Times New Roman" w:hAnsi="Times New Roman" w:cs="Times New Roman"/>
          <w:sz w:val="24"/>
          <w:szCs w:val="24"/>
        </w:rPr>
        <w:t>A</w:t>
      </w:r>
      <w:r w:rsidR="00CA34C2">
        <w:rPr>
          <w:rFonts w:ascii="Times New Roman" w:hAnsi="Times New Roman" w:cs="Times New Roman"/>
          <w:sz w:val="24"/>
          <w:szCs w:val="24"/>
        </w:rPr>
        <w:t>n a</w:t>
      </w:r>
      <w:r w:rsidRPr="009F7D01">
        <w:rPr>
          <w:rFonts w:ascii="Times New Roman" w:hAnsi="Times New Roman" w:cs="Times New Roman"/>
          <w:sz w:val="24"/>
          <w:szCs w:val="24"/>
        </w:rPr>
        <w:t xml:space="preserve">dministrative online course withdrawal due to a lack of attendance or communication is considered </w:t>
      </w:r>
      <w:r w:rsidR="00CA34C2">
        <w:rPr>
          <w:rFonts w:ascii="Times New Roman" w:hAnsi="Times New Roman" w:cs="Times New Roman"/>
          <w:sz w:val="24"/>
          <w:szCs w:val="24"/>
        </w:rPr>
        <w:t xml:space="preserve">an </w:t>
      </w:r>
      <w:r w:rsidRPr="009F7D01">
        <w:rPr>
          <w:rFonts w:ascii="Times New Roman" w:hAnsi="Times New Roman" w:cs="Times New Roman"/>
          <w:sz w:val="24"/>
          <w:szCs w:val="24"/>
        </w:rPr>
        <w:t>unofficial withdrawal</w:t>
      </w:r>
      <w:r w:rsidR="00CA34C2">
        <w:rPr>
          <w:rFonts w:ascii="Times New Roman" w:hAnsi="Times New Roman" w:cs="Times New Roman"/>
          <w:sz w:val="24"/>
          <w:szCs w:val="24"/>
        </w:rPr>
        <w:t>.</w:t>
      </w:r>
      <w:r w:rsidR="008421AB">
        <w:rPr>
          <w:rFonts w:ascii="Times New Roman" w:hAnsi="Times New Roman" w:cs="Times New Roman"/>
          <w:sz w:val="24"/>
          <w:szCs w:val="24"/>
        </w:rPr>
        <w:t xml:space="preserve"> </w:t>
      </w:r>
      <w:r w:rsidR="008421AB" w:rsidRPr="009F7D01">
        <w:rPr>
          <w:rFonts w:ascii="Times New Roman" w:hAnsi="Times New Roman" w:cs="Times New Roman"/>
          <w:sz w:val="24"/>
          <w:szCs w:val="24"/>
        </w:rPr>
        <w:t>Unofficial withdrawal will result in failure of the course.</w:t>
      </w:r>
    </w:p>
    <w:p w14:paraId="69D8594E" w14:textId="28646EC8" w:rsidR="00141996" w:rsidRPr="009F7D01" w:rsidRDefault="008E4652" w:rsidP="00FF757D">
      <w:pPr>
        <w:rPr>
          <w:rFonts w:ascii="Times New Roman" w:hAnsi="Times New Roman" w:cs="Times New Roman"/>
          <w:sz w:val="24"/>
          <w:szCs w:val="24"/>
        </w:rPr>
      </w:pPr>
      <w:r w:rsidRPr="009F7D01">
        <w:rPr>
          <w:rFonts w:ascii="Times New Roman" w:hAnsi="Times New Roman" w:cs="Times New Roman"/>
          <w:sz w:val="24"/>
          <w:szCs w:val="24"/>
        </w:rPr>
        <w:t>Withdrawals that result in a student dropping below</w:t>
      </w:r>
      <w:r w:rsidR="00DA5729" w:rsidRPr="009F7D01">
        <w:rPr>
          <w:rFonts w:ascii="Times New Roman" w:hAnsi="Times New Roman" w:cs="Times New Roman"/>
          <w:sz w:val="24"/>
          <w:szCs w:val="24"/>
        </w:rPr>
        <w:t xml:space="preserve"> full-time enrollment will</w:t>
      </w:r>
      <w:r w:rsidR="00B7788D">
        <w:rPr>
          <w:rFonts w:ascii="Times New Roman" w:hAnsi="Times New Roman" w:cs="Times New Roman"/>
          <w:sz w:val="24"/>
          <w:szCs w:val="24"/>
        </w:rPr>
        <w:t xml:space="preserve"> </w:t>
      </w:r>
      <w:r w:rsidR="00B7788D" w:rsidRPr="009F7D01">
        <w:rPr>
          <w:rFonts w:ascii="Times New Roman" w:hAnsi="Times New Roman" w:cs="Times New Roman"/>
          <w:sz w:val="24"/>
          <w:szCs w:val="24"/>
        </w:rPr>
        <w:t>unfavorably</w:t>
      </w:r>
      <w:r w:rsidR="00DA5729" w:rsidRPr="009F7D01">
        <w:rPr>
          <w:rFonts w:ascii="Times New Roman" w:hAnsi="Times New Roman" w:cs="Times New Roman"/>
          <w:sz w:val="24"/>
          <w:szCs w:val="24"/>
        </w:rPr>
        <w:t xml:space="preserve"> affect Veteran’s benefits, foreign student visas, and financial ai</w:t>
      </w:r>
      <w:r w:rsidR="00B7788D">
        <w:rPr>
          <w:rFonts w:ascii="Times New Roman" w:hAnsi="Times New Roman" w:cs="Times New Roman"/>
          <w:sz w:val="24"/>
          <w:szCs w:val="24"/>
        </w:rPr>
        <w:t>d</w:t>
      </w:r>
      <w:r w:rsidR="00DA5729" w:rsidRPr="009F7D01">
        <w:rPr>
          <w:rFonts w:ascii="Times New Roman" w:hAnsi="Times New Roman" w:cs="Times New Roman"/>
          <w:sz w:val="24"/>
          <w:szCs w:val="24"/>
        </w:rPr>
        <w:t>.</w:t>
      </w:r>
    </w:p>
    <w:p w14:paraId="7568559B" w14:textId="3D2BE13E" w:rsidR="002239DD" w:rsidRPr="009F7D01" w:rsidRDefault="002239DD" w:rsidP="00FF757D">
      <w:pPr>
        <w:rPr>
          <w:rFonts w:ascii="Times New Roman" w:hAnsi="Times New Roman" w:cs="Times New Roman"/>
          <w:b/>
          <w:bCs/>
          <w:sz w:val="24"/>
          <w:szCs w:val="24"/>
        </w:rPr>
      </w:pPr>
      <w:r w:rsidRPr="009F7D01">
        <w:rPr>
          <w:rFonts w:ascii="Times New Roman" w:hAnsi="Times New Roman" w:cs="Times New Roman"/>
          <w:b/>
          <w:bCs/>
          <w:sz w:val="24"/>
          <w:szCs w:val="24"/>
        </w:rPr>
        <w:t>ACADEMIC HONESTY</w:t>
      </w:r>
    </w:p>
    <w:p w14:paraId="78F71675" w14:textId="058DC432" w:rsidR="00E17806" w:rsidRPr="00E17806" w:rsidRDefault="00E17806" w:rsidP="00E17806">
      <w:pPr>
        <w:rPr>
          <w:rFonts w:ascii="Times New Roman" w:hAnsi="Times New Roman" w:cs="Times New Roman"/>
          <w:sz w:val="24"/>
          <w:szCs w:val="24"/>
        </w:rPr>
      </w:pPr>
      <w:r w:rsidRPr="00E17806">
        <w:rPr>
          <w:rFonts w:ascii="Times New Roman" w:hAnsi="Times New Roman" w:cs="Times New Roman"/>
          <w:sz w:val="24"/>
          <w:szCs w:val="24"/>
        </w:rPr>
        <w:t xml:space="preserve">Integrity extends to all parts of the Christian’s life and character. This includes the Christian’s academic life. Plagiarism is defined in the MLA Handbook as the use of another’s ideas or expressions without proper acknowledgment. Plagiarism is not limited to word-for-word copying; it includes any false assumption of authorship, including paraphrasing lines of reasoning from a printed source and copying or stealing from an unpublished writer. Although it can be unintentional, plagiarism is always a serious ethical and moral offense.   </w:t>
      </w:r>
    </w:p>
    <w:p w14:paraId="4B323092" w14:textId="7F417EAA" w:rsidR="00E17806" w:rsidRPr="00E17806" w:rsidRDefault="00E17806" w:rsidP="00E17806">
      <w:pPr>
        <w:rPr>
          <w:rFonts w:ascii="Times New Roman" w:hAnsi="Times New Roman" w:cs="Times New Roman"/>
          <w:sz w:val="24"/>
          <w:szCs w:val="24"/>
        </w:rPr>
      </w:pPr>
      <w:r w:rsidRPr="00E17806">
        <w:rPr>
          <w:rFonts w:ascii="Times New Roman" w:hAnsi="Times New Roman" w:cs="Times New Roman"/>
          <w:sz w:val="24"/>
          <w:szCs w:val="24"/>
        </w:rPr>
        <w:t xml:space="preserve">Examples of intentional plagiarism </w:t>
      </w:r>
      <w:proofErr w:type="gramStart"/>
      <w:r w:rsidRPr="00E17806">
        <w:rPr>
          <w:rFonts w:ascii="Times New Roman" w:hAnsi="Times New Roman" w:cs="Times New Roman"/>
          <w:sz w:val="24"/>
          <w:szCs w:val="24"/>
        </w:rPr>
        <w:t>include, but</w:t>
      </w:r>
      <w:proofErr w:type="gramEnd"/>
      <w:r w:rsidRPr="00E17806">
        <w:rPr>
          <w:rFonts w:ascii="Times New Roman" w:hAnsi="Times New Roman" w:cs="Times New Roman"/>
          <w:sz w:val="24"/>
          <w:szCs w:val="24"/>
        </w:rPr>
        <w:t xml:space="preserve"> are not limited to: buying a paper from a public source, copying material from a printed source, soliciting or allowing someone to submit material for you, the usage of artificial intelligence (AI), and submitting previously written material without the consent of the faculty member.   </w:t>
      </w:r>
    </w:p>
    <w:p w14:paraId="08425444" w14:textId="40C96DF9" w:rsidR="00E17806" w:rsidRPr="00E17806" w:rsidRDefault="00E17806" w:rsidP="00E17806">
      <w:pPr>
        <w:rPr>
          <w:rFonts w:ascii="Times New Roman" w:hAnsi="Times New Roman" w:cs="Times New Roman"/>
          <w:sz w:val="24"/>
          <w:szCs w:val="24"/>
        </w:rPr>
      </w:pPr>
      <w:r w:rsidRPr="00E17806">
        <w:rPr>
          <w:rFonts w:ascii="Times New Roman" w:hAnsi="Times New Roman" w:cs="Times New Roman"/>
          <w:sz w:val="24"/>
          <w:szCs w:val="24"/>
        </w:rPr>
        <w:t xml:space="preserve">Any submitted academic work may be checked for academic dishonesty by </w:t>
      </w:r>
      <w:r w:rsidR="00936FCD">
        <w:rPr>
          <w:rFonts w:ascii="Times New Roman" w:hAnsi="Times New Roman" w:cs="Times New Roman"/>
          <w:sz w:val="24"/>
          <w:szCs w:val="24"/>
        </w:rPr>
        <w:t>plagiarism and AI detection programs</w:t>
      </w:r>
      <w:r w:rsidR="007747E4">
        <w:rPr>
          <w:rFonts w:ascii="Times New Roman" w:hAnsi="Times New Roman" w:cs="Times New Roman"/>
          <w:sz w:val="24"/>
          <w:szCs w:val="24"/>
        </w:rPr>
        <w:t xml:space="preserve">. </w:t>
      </w:r>
      <w:r w:rsidRPr="00E17806">
        <w:rPr>
          <w:rFonts w:ascii="Times New Roman" w:hAnsi="Times New Roman" w:cs="Times New Roman"/>
          <w:sz w:val="24"/>
          <w:szCs w:val="24"/>
        </w:rPr>
        <w:t xml:space="preserve">Whenever the college establishes that a student has engaged in cheating, plagiarism, the usage of AI, or any other form of dishonesty, disciplinary action will be taken, up to and including the assignment of an automatic “F” for the entire course. This grade penalty shall take precedence over a course withdrawal received by the Registrar’s Office on the same day or later than the incidence of academic dishonesty. The Deans Council may also consider dismissal from the college. Any modification of the above disciplinary action will be considered only if the student files an appeal to the Academic Discipline Appeals Committee through the Academic Dean’s office.  </w:t>
      </w:r>
    </w:p>
    <w:p w14:paraId="4440BC24" w14:textId="1A79EC8F" w:rsidR="00763F34" w:rsidRDefault="00E17806" w:rsidP="00E17806">
      <w:pPr>
        <w:rPr>
          <w:rFonts w:ascii="Times New Roman" w:hAnsi="Times New Roman" w:cs="Times New Roman"/>
          <w:sz w:val="24"/>
          <w:szCs w:val="24"/>
        </w:rPr>
      </w:pPr>
      <w:r w:rsidRPr="00E17806">
        <w:rPr>
          <w:rFonts w:ascii="Times New Roman" w:hAnsi="Times New Roman" w:cs="Times New Roman"/>
          <w:sz w:val="24"/>
          <w:szCs w:val="24"/>
        </w:rPr>
        <w:t>Academic honesty is taken very seriously in online education. It is the responsibility of the student to know the professor’s guidelines for taking exams and completing the work.</w:t>
      </w:r>
    </w:p>
    <w:p w14:paraId="576CCF01" w14:textId="3D5DCF51" w:rsidR="002239DD" w:rsidRPr="009F7D01" w:rsidRDefault="002239DD" w:rsidP="00E17806">
      <w:pPr>
        <w:rPr>
          <w:rFonts w:ascii="Times New Roman" w:hAnsi="Times New Roman" w:cs="Times New Roman"/>
          <w:b/>
          <w:bCs/>
          <w:sz w:val="24"/>
          <w:szCs w:val="24"/>
        </w:rPr>
      </w:pPr>
      <w:r w:rsidRPr="009F7D01">
        <w:rPr>
          <w:rFonts w:ascii="Times New Roman" w:hAnsi="Times New Roman" w:cs="Times New Roman"/>
          <w:b/>
          <w:bCs/>
          <w:sz w:val="24"/>
          <w:szCs w:val="24"/>
        </w:rPr>
        <w:t>GRADE APPEAL PROCESS</w:t>
      </w:r>
    </w:p>
    <w:p w14:paraId="17ECFCAB" w14:textId="1E258EF9" w:rsidR="00EC338A" w:rsidRPr="009F7D01" w:rsidRDefault="00096B7E" w:rsidP="00FF757D">
      <w:pPr>
        <w:rPr>
          <w:rFonts w:ascii="Times New Roman" w:hAnsi="Times New Roman" w:cs="Times New Roman"/>
          <w:sz w:val="24"/>
          <w:szCs w:val="24"/>
        </w:rPr>
      </w:pPr>
      <w:r w:rsidRPr="009F7D01">
        <w:rPr>
          <w:rFonts w:ascii="Times New Roman" w:hAnsi="Times New Roman" w:cs="Times New Roman"/>
          <w:sz w:val="24"/>
          <w:szCs w:val="24"/>
        </w:rPr>
        <w:t>Students who have concerns related to academic courses (grading, assignments, class policies, course materials, etc.) should first discuss the matter with the class instructor. If no agreement on the matter can be achieved on that level, the student may consult with the</w:t>
      </w:r>
      <w:r w:rsidR="00DE3ED8" w:rsidRPr="009F7D01">
        <w:rPr>
          <w:rFonts w:ascii="Times New Roman" w:hAnsi="Times New Roman" w:cs="Times New Roman"/>
          <w:sz w:val="24"/>
          <w:szCs w:val="24"/>
        </w:rPr>
        <w:t xml:space="preserve"> Distance Education </w:t>
      </w:r>
      <w:r w:rsidR="00FE6C36" w:rsidRPr="009F7D01">
        <w:rPr>
          <w:rFonts w:ascii="Times New Roman" w:hAnsi="Times New Roman" w:cs="Times New Roman"/>
          <w:sz w:val="24"/>
          <w:szCs w:val="24"/>
        </w:rPr>
        <w:t>d</w:t>
      </w:r>
      <w:r w:rsidR="00DE3ED8" w:rsidRPr="009F7D01">
        <w:rPr>
          <w:rFonts w:ascii="Times New Roman" w:hAnsi="Times New Roman" w:cs="Times New Roman"/>
          <w:sz w:val="24"/>
          <w:szCs w:val="24"/>
        </w:rPr>
        <w:t>epartment</w:t>
      </w:r>
      <w:r w:rsidR="00252952">
        <w:rPr>
          <w:rFonts w:ascii="Times New Roman" w:hAnsi="Times New Roman" w:cs="Times New Roman"/>
          <w:sz w:val="24"/>
          <w:szCs w:val="24"/>
        </w:rPr>
        <w:t xml:space="preserve"> (online@tfc.edu)</w:t>
      </w:r>
      <w:r w:rsidRPr="009F7D01">
        <w:rPr>
          <w:rFonts w:ascii="Times New Roman" w:hAnsi="Times New Roman" w:cs="Times New Roman"/>
          <w:sz w:val="24"/>
          <w:szCs w:val="24"/>
        </w:rPr>
        <w:t xml:space="preserve">. If the matter is not resolved by consultation with the </w:t>
      </w:r>
      <w:r w:rsidR="00EC338A" w:rsidRPr="009F7D01">
        <w:rPr>
          <w:rFonts w:ascii="Times New Roman" w:hAnsi="Times New Roman" w:cs="Times New Roman"/>
          <w:sz w:val="24"/>
          <w:szCs w:val="24"/>
        </w:rPr>
        <w:t xml:space="preserve">Distance Education </w:t>
      </w:r>
      <w:r w:rsidR="00FE6C36" w:rsidRPr="009F7D01">
        <w:rPr>
          <w:rFonts w:ascii="Times New Roman" w:hAnsi="Times New Roman" w:cs="Times New Roman"/>
          <w:sz w:val="24"/>
          <w:szCs w:val="24"/>
        </w:rPr>
        <w:t>d</w:t>
      </w:r>
      <w:r w:rsidR="00EC338A" w:rsidRPr="009F7D01">
        <w:rPr>
          <w:rFonts w:ascii="Times New Roman" w:hAnsi="Times New Roman" w:cs="Times New Roman"/>
          <w:sz w:val="24"/>
          <w:szCs w:val="24"/>
        </w:rPr>
        <w:t xml:space="preserve">epartment, </w:t>
      </w:r>
      <w:r w:rsidRPr="009F7D01">
        <w:rPr>
          <w:rFonts w:ascii="Times New Roman" w:hAnsi="Times New Roman" w:cs="Times New Roman"/>
          <w:sz w:val="24"/>
          <w:szCs w:val="24"/>
        </w:rPr>
        <w:t>the student may arrange for a meeting with the Vice President for</w:t>
      </w:r>
      <w:r w:rsidR="00EC338A" w:rsidRPr="009F7D01">
        <w:rPr>
          <w:rFonts w:ascii="Times New Roman" w:hAnsi="Times New Roman" w:cs="Times New Roman"/>
          <w:sz w:val="24"/>
          <w:szCs w:val="24"/>
        </w:rPr>
        <w:t xml:space="preserve"> Academic Affairs</w:t>
      </w:r>
      <w:r w:rsidRPr="009F7D01">
        <w:rPr>
          <w:rFonts w:ascii="Times New Roman" w:hAnsi="Times New Roman" w:cs="Times New Roman"/>
          <w:sz w:val="24"/>
          <w:szCs w:val="24"/>
        </w:rPr>
        <w:t xml:space="preserve">. The Vice President for Academic Affairs may choose to refer the matter to the Deans Council. </w:t>
      </w:r>
    </w:p>
    <w:p w14:paraId="58583327" w14:textId="4C84A64F" w:rsidR="00851038" w:rsidRPr="009F7D01" w:rsidRDefault="00096B7E" w:rsidP="006511EC">
      <w:pPr>
        <w:rPr>
          <w:rFonts w:ascii="Times New Roman" w:hAnsi="Times New Roman" w:cs="Times New Roman"/>
          <w:sz w:val="24"/>
          <w:szCs w:val="24"/>
        </w:rPr>
      </w:pPr>
      <w:r w:rsidRPr="009F7D01">
        <w:rPr>
          <w:rFonts w:ascii="Times New Roman" w:hAnsi="Times New Roman" w:cs="Times New Roman"/>
          <w:sz w:val="24"/>
          <w:szCs w:val="24"/>
        </w:rPr>
        <w:t>Students must submit all appeals and rationale in writing to the instructor within 14 days of the last exam day of the semester in question. Grade changes submitted after this period must have approval of the appropriate School Dean.</w:t>
      </w:r>
    </w:p>
    <w:p w14:paraId="6C97CB22" w14:textId="1F598ED2" w:rsidR="002239DD" w:rsidRPr="009F7D01" w:rsidRDefault="002239DD" w:rsidP="00FF757D">
      <w:pPr>
        <w:rPr>
          <w:rFonts w:ascii="Times New Roman" w:hAnsi="Times New Roman" w:cs="Times New Roman"/>
          <w:b/>
          <w:bCs/>
          <w:sz w:val="24"/>
          <w:szCs w:val="24"/>
        </w:rPr>
      </w:pPr>
      <w:r w:rsidRPr="009F7D01">
        <w:rPr>
          <w:rFonts w:ascii="Times New Roman" w:hAnsi="Times New Roman" w:cs="Times New Roman"/>
          <w:b/>
          <w:bCs/>
          <w:sz w:val="24"/>
          <w:szCs w:val="24"/>
        </w:rPr>
        <w:t>DISABILITY SERVICES</w:t>
      </w:r>
    </w:p>
    <w:p w14:paraId="3A700B8F" w14:textId="33D7EF8C" w:rsidR="002F7EFF" w:rsidRPr="009F7D01" w:rsidRDefault="002F7EFF" w:rsidP="00FF757D">
      <w:pPr>
        <w:rPr>
          <w:rFonts w:ascii="Times New Roman" w:hAnsi="Times New Roman" w:cs="Times New Roman"/>
          <w:sz w:val="24"/>
          <w:szCs w:val="24"/>
        </w:rPr>
      </w:pPr>
      <w:r w:rsidRPr="009F7D01">
        <w:rPr>
          <w:rFonts w:ascii="Times New Roman" w:hAnsi="Times New Roman" w:cs="Times New Roman"/>
          <w:sz w:val="24"/>
          <w:szCs w:val="24"/>
        </w:rPr>
        <w:t xml:space="preserve">The Americans with Disabilities Act (ADA) defines a person with a disability as any person who has a physical or mental impairment which substantially limits one or more major life activities (walking, seeing, hearing, speaking, breathing, learning, and working), has a record of such an impairment, or is regarded as having such an impairment. Disability Services coordinates and provides a variety of academic and support services based on the individual needs of each student. The goal of Disability Services is to seek to create an accessible academic, </w:t>
      </w:r>
      <w:r w:rsidR="00005093" w:rsidRPr="009F7D01">
        <w:rPr>
          <w:rFonts w:ascii="Times New Roman" w:hAnsi="Times New Roman" w:cs="Times New Roman"/>
          <w:sz w:val="24"/>
          <w:szCs w:val="24"/>
        </w:rPr>
        <w:t>social,</w:t>
      </w:r>
      <w:r w:rsidRPr="009F7D01">
        <w:rPr>
          <w:rFonts w:ascii="Times New Roman" w:hAnsi="Times New Roman" w:cs="Times New Roman"/>
          <w:sz w:val="24"/>
          <w:szCs w:val="24"/>
        </w:rPr>
        <w:t xml:space="preserve"> and physical environment for students with disabilities at Toccoa Falls College.</w:t>
      </w:r>
    </w:p>
    <w:p w14:paraId="7807988E" w14:textId="4B45AE40" w:rsidR="002F7EFF" w:rsidRPr="009F7D01" w:rsidRDefault="002F7EFF" w:rsidP="00FF757D">
      <w:pPr>
        <w:rPr>
          <w:rFonts w:ascii="Times New Roman" w:hAnsi="Times New Roman" w:cs="Times New Roman"/>
          <w:sz w:val="24"/>
          <w:szCs w:val="24"/>
        </w:rPr>
      </w:pPr>
      <w:r w:rsidRPr="009F7D01">
        <w:rPr>
          <w:rFonts w:ascii="Times New Roman" w:hAnsi="Times New Roman" w:cs="Times New Roman"/>
          <w:sz w:val="24"/>
          <w:szCs w:val="24"/>
        </w:rPr>
        <w:t>Students seeking accommodations must contact the Center for Academic Success.</w:t>
      </w:r>
    </w:p>
    <w:p w14:paraId="40BEF732" w14:textId="68A18733" w:rsidR="002239DD" w:rsidRPr="009F7D01" w:rsidRDefault="002239DD" w:rsidP="00FF757D">
      <w:pPr>
        <w:rPr>
          <w:rFonts w:ascii="Times New Roman" w:hAnsi="Times New Roman" w:cs="Times New Roman"/>
          <w:b/>
          <w:bCs/>
          <w:sz w:val="24"/>
          <w:szCs w:val="24"/>
        </w:rPr>
      </w:pPr>
      <w:r w:rsidRPr="009F7D01">
        <w:rPr>
          <w:rFonts w:ascii="Times New Roman" w:hAnsi="Times New Roman" w:cs="Times New Roman"/>
          <w:b/>
          <w:bCs/>
          <w:sz w:val="24"/>
          <w:szCs w:val="24"/>
        </w:rPr>
        <w:t>TUTORING SERVICES</w:t>
      </w:r>
    </w:p>
    <w:p w14:paraId="75916B64" w14:textId="123797C1" w:rsidR="005A14D2" w:rsidRDefault="005A14D2" w:rsidP="006511EC">
      <w:pPr>
        <w:rPr>
          <w:rFonts w:ascii="Times New Roman" w:hAnsi="Times New Roman" w:cs="Times New Roman"/>
          <w:sz w:val="24"/>
          <w:szCs w:val="24"/>
        </w:rPr>
      </w:pPr>
      <w:r w:rsidRPr="009F7D01">
        <w:rPr>
          <w:rFonts w:ascii="Times New Roman" w:hAnsi="Times New Roman" w:cs="Times New Roman"/>
          <w:sz w:val="24"/>
          <w:szCs w:val="24"/>
        </w:rPr>
        <w:t xml:space="preserve">The goal of Tutoring Services is to provide a variety of academic and support services for student achievement and adjustment in college. Tutoring services are available free of charge to currently enrolled students requesting academic assistance. Tutoring involves one-on-one assistance from qualified students who have been approved by the director and the faculty </w:t>
      </w:r>
      <w:proofErr w:type="gramStart"/>
      <w:r w:rsidRPr="009F7D01">
        <w:rPr>
          <w:rFonts w:ascii="Times New Roman" w:hAnsi="Times New Roman" w:cs="Times New Roman"/>
          <w:sz w:val="24"/>
          <w:szCs w:val="24"/>
        </w:rPr>
        <w:t>in a given</w:t>
      </w:r>
      <w:proofErr w:type="gramEnd"/>
      <w:r w:rsidRPr="009F7D01">
        <w:rPr>
          <w:rFonts w:ascii="Times New Roman" w:hAnsi="Times New Roman" w:cs="Times New Roman"/>
          <w:sz w:val="24"/>
          <w:szCs w:val="24"/>
        </w:rPr>
        <w:t xml:space="preserve"> subject area. Tutoring is available for most subjects offered at Toccoa Falls College. Tutoring is available to both residential and online students.</w:t>
      </w:r>
      <w:r w:rsidR="00235DB0">
        <w:rPr>
          <w:rFonts w:ascii="Times New Roman" w:hAnsi="Times New Roman" w:cs="Times New Roman"/>
          <w:sz w:val="24"/>
          <w:szCs w:val="24"/>
        </w:rPr>
        <w:t xml:space="preserve"> </w:t>
      </w:r>
      <w:r w:rsidRPr="009F7D01">
        <w:rPr>
          <w:rFonts w:ascii="Times New Roman" w:hAnsi="Times New Roman" w:cs="Times New Roman"/>
          <w:sz w:val="24"/>
          <w:szCs w:val="24"/>
        </w:rPr>
        <w:t xml:space="preserve">The tutor lab is typically open </w:t>
      </w:r>
      <w:r w:rsidR="00586FE0">
        <w:rPr>
          <w:rFonts w:ascii="Times New Roman" w:hAnsi="Times New Roman" w:cs="Times New Roman"/>
          <w:sz w:val="24"/>
          <w:szCs w:val="24"/>
        </w:rPr>
        <w:t>6</w:t>
      </w:r>
      <w:r w:rsidRPr="009F7D01">
        <w:rPr>
          <w:rFonts w:ascii="Times New Roman" w:hAnsi="Times New Roman" w:cs="Times New Roman"/>
          <w:sz w:val="24"/>
          <w:szCs w:val="24"/>
        </w:rPr>
        <w:t>PM – 1</w:t>
      </w:r>
      <w:r w:rsidR="00586FE0">
        <w:rPr>
          <w:rFonts w:ascii="Times New Roman" w:hAnsi="Times New Roman" w:cs="Times New Roman"/>
          <w:sz w:val="24"/>
          <w:szCs w:val="24"/>
        </w:rPr>
        <w:t>0</w:t>
      </w:r>
      <w:r w:rsidRPr="009F7D01">
        <w:rPr>
          <w:rFonts w:ascii="Times New Roman" w:hAnsi="Times New Roman" w:cs="Times New Roman"/>
          <w:sz w:val="24"/>
          <w:szCs w:val="24"/>
        </w:rPr>
        <w:t>PM Sunday through Thursday.</w:t>
      </w:r>
      <w:r w:rsidR="00235DB0">
        <w:rPr>
          <w:rFonts w:ascii="Times New Roman" w:hAnsi="Times New Roman" w:cs="Times New Roman"/>
          <w:sz w:val="24"/>
          <w:szCs w:val="24"/>
        </w:rPr>
        <w:t xml:space="preserve"> The tutor lab can be reached at </w:t>
      </w:r>
      <w:hyperlink r:id="rId36" w:history="1">
        <w:r w:rsidR="00235DB0" w:rsidRPr="00513EFD">
          <w:rPr>
            <w:rStyle w:val="Hyperlink"/>
            <w:rFonts w:ascii="Times New Roman" w:hAnsi="Times New Roman" w:cs="Times New Roman"/>
            <w:sz w:val="24"/>
            <w:szCs w:val="24"/>
          </w:rPr>
          <w:t>tutor@tfc.edu</w:t>
        </w:r>
      </w:hyperlink>
      <w:r w:rsidR="00235DB0">
        <w:rPr>
          <w:rFonts w:ascii="Times New Roman" w:hAnsi="Times New Roman" w:cs="Times New Roman"/>
          <w:sz w:val="24"/>
          <w:szCs w:val="24"/>
        </w:rPr>
        <w:t xml:space="preserve">. </w:t>
      </w:r>
    </w:p>
    <w:p w14:paraId="59108D3A" w14:textId="77777777" w:rsidR="003E4532" w:rsidRDefault="003E4532">
      <w:pPr>
        <w:rPr>
          <w:rFonts w:ascii="Times New Roman" w:hAnsi="Times New Roman" w:cs="Times New Roman"/>
          <w:sz w:val="24"/>
          <w:szCs w:val="24"/>
        </w:rPr>
      </w:pPr>
      <w:r>
        <w:rPr>
          <w:rFonts w:ascii="Times New Roman" w:hAnsi="Times New Roman" w:cs="Times New Roman"/>
          <w:sz w:val="24"/>
          <w:szCs w:val="24"/>
        </w:rPr>
        <w:br w:type="page"/>
      </w:r>
    </w:p>
    <w:p w14:paraId="40C84BDA" w14:textId="6E98054F" w:rsidR="003E4532" w:rsidRPr="009F7D01" w:rsidRDefault="003E4532" w:rsidP="003E4532">
      <w:pPr>
        <w:rPr>
          <w:rFonts w:ascii="Times New Roman" w:hAnsi="Times New Roman" w:cs="Times New Roman"/>
          <w:sz w:val="24"/>
          <w:szCs w:val="24"/>
        </w:rPr>
      </w:pPr>
      <w:r w:rsidRPr="009F7D01">
        <w:rPr>
          <w:rFonts w:ascii="Times New Roman" w:hAnsi="Times New Roman" w:cs="Times New Roman"/>
          <w:noProof/>
          <w:sz w:val="24"/>
          <w:szCs w:val="24"/>
        </w:rPr>
        <w:drawing>
          <wp:inline distT="0" distB="0" distL="0" distR="0" wp14:anchorId="743D8DA3" wp14:editId="786FA84A">
            <wp:extent cx="5943600" cy="4457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943600" cy="445770"/>
                    </a:xfrm>
                    <a:prstGeom prst="rect">
                      <a:avLst/>
                    </a:prstGeom>
                  </pic:spPr>
                </pic:pic>
              </a:graphicData>
            </a:graphic>
          </wp:inline>
        </w:drawing>
      </w:r>
    </w:p>
    <w:p w14:paraId="5F12CD06" w14:textId="7B28F71E" w:rsidR="003E4532" w:rsidRPr="009F7D01" w:rsidRDefault="003E4532" w:rsidP="003E4532">
      <w:pPr>
        <w:rPr>
          <w:rFonts w:ascii="Times New Roman" w:hAnsi="Times New Roman" w:cs="Times New Roman"/>
          <w:sz w:val="24"/>
          <w:szCs w:val="24"/>
        </w:rPr>
      </w:pPr>
      <w:r w:rsidRPr="009F7D01">
        <w:rPr>
          <w:rFonts w:ascii="Times New Roman" w:hAnsi="Times New Roman" w:cs="Times New Roman"/>
          <w:sz w:val="24"/>
          <w:szCs w:val="24"/>
          <w:highlight w:val="yellow"/>
        </w:rPr>
        <w:t xml:space="preserve">[Please include a week-by-week breakdown </w:t>
      </w:r>
      <w:r w:rsidRPr="009F7D01">
        <w:rPr>
          <w:rFonts w:ascii="Times New Roman" w:hAnsi="Times New Roman" w:cs="Times New Roman"/>
          <w:b/>
          <w:bCs/>
          <w:sz w:val="24"/>
          <w:szCs w:val="24"/>
          <w:highlight w:val="yellow"/>
        </w:rPr>
        <w:t>including deadlines</w:t>
      </w:r>
      <w:r w:rsidRPr="009F7D01">
        <w:rPr>
          <w:rFonts w:ascii="Times New Roman" w:hAnsi="Times New Roman" w:cs="Times New Roman"/>
          <w:sz w:val="24"/>
          <w:szCs w:val="24"/>
          <w:highlight w:val="yellow"/>
        </w:rPr>
        <w:t xml:space="preserve"> for your course. You are free to format this section as you wish, but a recommended</w:t>
      </w:r>
      <w:r w:rsidR="00235DB0">
        <w:rPr>
          <w:rFonts w:ascii="Times New Roman" w:hAnsi="Times New Roman" w:cs="Times New Roman"/>
          <w:sz w:val="24"/>
          <w:szCs w:val="24"/>
          <w:highlight w:val="yellow"/>
        </w:rPr>
        <w:t xml:space="preserve"> example</w:t>
      </w:r>
      <w:r w:rsidRPr="009F7D01">
        <w:rPr>
          <w:rFonts w:ascii="Times New Roman" w:hAnsi="Times New Roman" w:cs="Times New Roman"/>
          <w:sz w:val="24"/>
          <w:szCs w:val="24"/>
          <w:highlight w:val="yellow"/>
        </w:rPr>
        <w:t xml:space="preserve"> template is below]</w:t>
      </w:r>
    </w:p>
    <w:tbl>
      <w:tblPr>
        <w:tblStyle w:val="TableGrid"/>
        <w:tblW w:w="9535" w:type="dxa"/>
        <w:tblLook w:val="04A0" w:firstRow="1" w:lastRow="0" w:firstColumn="1" w:lastColumn="0" w:noHBand="0" w:noVBand="1"/>
      </w:tblPr>
      <w:tblGrid>
        <w:gridCol w:w="963"/>
        <w:gridCol w:w="1912"/>
        <w:gridCol w:w="1710"/>
        <w:gridCol w:w="2970"/>
        <w:gridCol w:w="1980"/>
      </w:tblGrid>
      <w:tr w:rsidR="003E4532" w:rsidRPr="00086D8F" w14:paraId="5BE949C0" w14:textId="77777777" w:rsidTr="00C01D72">
        <w:tc>
          <w:tcPr>
            <w:tcW w:w="963" w:type="dxa"/>
          </w:tcPr>
          <w:p w14:paraId="6F504F6B" w14:textId="77777777" w:rsidR="003E4532" w:rsidRPr="00086D8F" w:rsidRDefault="003E4532" w:rsidP="001F280F">
            <w:pPr>
              <w:spacing w:before="120" w:after="120"/>
              <w:rPr>
                <w:rFonts w:ascii="Times New Roman" w:hAnsi="Times New Roman" w:cs="Times New Roman"/>
                <w:b/>
                <w:bCs/>
                <w:sz w:val="24"/>
                <w:szCs w:val="24"/>
                <w:highlight w:val="yellow"/>
              </w:rPr>
            </w:pPr>
            <w:r w:rsidRPr="00086D8F">
              <w:rPr>
                <w:rFonts w:ascii="Times New Roman" w:hAnsi="Times New Roman" w:cs="Times New Roman"/>
                <w:b/>
                <w:bCs/>
                <w:sz w:val="24"/>
                <w:szCs w:val="24"/>
                <w:highlight w:val="yellow"/>
              </w:rPr>
              <w:t>WEEK</w:t>
            </w:r>
          </w:p>
        </w:tc>
        <w:tc>
          <w:tcPr>
            <w:tcW w:w="1912" w:type="dxa"/>
          </w:tcPr>
          <w:p w14:paraId="7703BFD1" w14:textId="77777777" w:rsidR="003E4532" w:rsidRPr="00086D8F" w:rsidRDefault="003E4532" w:rsidP="001F280F">
            <w:pPr>
              <w:spacing w:before="120" w:after="120"/>
              <w:rPr>
                <w:rFonts w:ascii="Times New Roman" w:hAnsi="Times New Roman" w:cs="Times New Roman"/>
                <w:b/>
                <w:bCs/>
                <w:sz w:val="24"/>
                <w:szCs w:val="24"/>
                <w:highlight w:val="yellow"/>
              </w:rPr>
            </w:pPr>
            <w:r w:rsidRPr="00086D8F">
              <w:rPr>
                <w:rFonts w:ascii="Times New Roman" w:hAnsi="Times New Roman" w:cs="Times New Roman"/>
                <w:b/>
                <w:bCs/>
                <w:sz w:val="24"/>
                <w:szCs w:val="24"/>
                <w:highlight w:val="yellow"/>
              </w:rPr>
              <w:t>DATES</w:t>
            </w:r>
          </w:p>
        </w:tc>
        <w:tc>
          <w:tcPr>
            <w:tcW w:w="1710" w:type="dxa"/>
          </w:tcPr>
          <w:p w14:paraId="65E2B02E" w14:textId="77777777" w:rsidR="003E4532" w:rsidRPr="00086D8F" w:rsidRDefault="003E4532" w:rsidP="001F280F">
            <w:pPr>
              <w:spacing w:before="120" w:after="120"/>
              <w:rPr>
                <w:rFonts w:ascii="Times New Roman" w:hAnsi="Times New Roman" w:cs="Times New Roman"/>
                <w:b/>
                <w:bCs/>
                <w:sz w:val="24"/>
                <w:szCs w:val="24"/>
                <w:highlight w:val="yellow"/>
              </w:rPr>
            </w:pPr>
            <w:r w:rsidRPr="00086D8F">
              <w:rPr>
                <w:rFonts w:ascii="Times New Roman" w:hAnsi="Times New Roman" w:cs="Times New Roman"/>
                <w:b/>
                <w:bCs/>
                <w:sz w:val="24"/>
                <w:szCs w:val="24"/>
                <w:highlight w:val="yellow"/>
              </w:rPr>
              <w:t>TOPICS</w:t>
            </w:r>
          </w:p>
        </w:tc>
        <w:tc>
          <w:tcPr>
            <w:tcW w:w="2970" w:type="dxa"/>
          </w:tcPr>
          <w:p w14:paraId="448DCD45" w14:textId="77777777" w:rsidR="003E4532" w:rsidRPr="00086D8F" w:rsidRDefault="003E4532" w:rsidP="001F280F">
            <w:pPr>
              <w:spacing w:before="120" w:after="120"/>
              <w:rPr>
                <w:rFonts w:ascii="Times New Roman" w:hAnsi="Times New Roman" w:cs="Times New Roman"/>
                <w:b/>
                <w:bCs/>
                <w:sz w:val="24"/>
                <w:szCs w:val="24"/>
                <w:highlight w:val="yellow"/>
              </w:rPr>
            </w:pPr>
            <w:r w:rsidRPr="00086D8F">
              <w:rPr>
                <w:rFonts w:ascii="Times New Roman" w:hAnsi="Times New Roman" w:cs="Times New Roman"/>
                <w:b/>
                <w:bCs/>
                <w:sz w:val="24"/>
                <w:szCs w:val="24"/>
                <w:highlight w:val="yellow"/>
              </w:rPr>
              <w:t>ASSIGNMENTS</w:t>
            </w:r>
          </w:p>
        </w:tc>
        <w:tc>
          <w:tcPr>
            <w:tcW w:w="1980" w:type="dxa"/>
          </w:tcPr>
          <w:p w14:paraId="0F08B3E0" w14:textId="77777777" w:rsidR="003E4532" w:rsidRPr="00086D8F" w:rsidRDefault="003E4532" w:rsidP="001F280F">
            <w:pPr>
              <w:spacing w:before="120" w:after="120"/>
              <w:rPr>
                <w:rFonts w:ascii="Times New Roman" w:hAnsi="Times New Roman" w:cs="Times New Roman"/>
                <w:b/>
                <w:bCs/>
                <w:sz w:val="24"/>
                <w:szCs w:val="24"/>
                <w:highlight w:val="yellow"/>
              </w:rPr>
            </w:pPr>
            <w:r w:rsidRPr="00086D8F">
              <w:rPr>
                <w:rFonts w:ascii="Times New Roman" w:hAnsi="Times New Roman" w:cs="Times New Roman"/>
                <w:b/>
                <w:bCs/>
                <w:sz w:val="24"/>
                <w:szCs w:val="24"/>
                <w:highlight w:val="yellow"/>
              </w:rPr>
              <w:t>DUE DATES</w:t>
            </w:r>
          </w:p>
        </w:tc>
      </w:tr>
      <w:tr w:rsidR="003E4532" w:rsidRPr="00086D8F" w14:paraId="293DAB13" w14:textId="77777777" w:rsidTr="00C01D72">
        <w:tc>
          <w:tcPr>
            <w:tcW w:w="963" w:type="dxa"/>
          </w:tcPr>
          <w:p w14:paraId="1FBF3F7E" w14:textId="77777777" w:rsidR="003E4532" w:rsidRPr="00086D8F" w:rsidRDefault="003E453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w:t>
            </w:r>
          </w:p>
        </w:tc>
        <w:tc>
          <w:tcPr>
            <w:tcW w:w="1912" w:type="dxa"/>
          </w:tcPr>
          <w:p w14:paraId="06F3781A" w14:textId="0B08F723" w:rsidR="003E4532" w:rsidRPr="00086D8F" w:rsidRDefault="00C01D7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Oct 16 – 22 </w:t>
            </w:r>
          </w:p>
        </w:tc>
        <w:tc>
          <w:tcPr>
            <w:tcW w:w="1710" w:type="dxa"/>
          </w:tcPr>
          <w:p w14:paraId="4553412E" w14:textId="54518ED6" w:rsidR="003E4532" w:rsidRPr="00086D8F" w:rsidRDefault="003E453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Chapter </w:t>
            </w:r>
            <w:r w:rsidR="00C01D72" w:rsidRPr="00086D8F">
              <w:rPr>
                <w:rFonts w:ascii="Times New Roman" w:hAnsi="Times New Roman" w:cs="Times New Roman"/>
                <w:sz w:val="24"/>
                <w:szCs w:val="24"/>
                <w:highlight w:val="yellow"/>
              </w:rPr>
              <w:t>6</w:t>
            </w:r>
            <w:r w:rsidRPr="00086D8F">
              <w:rPr>
                <w:rFonts w:ascii="Times New Roman" w:hAnsi="Times New Roman" w:cs="Times New Roman"/>
                <w:sz w:val="24"/>
                <w:szCs w:val="24"/>
                <w:highlight w:val="yellow"/>
              </w:rPr>
              <w:t xml:space="preserve"> </w:t>
            </w:r>
          </w:p>
        </w:tc>
        <w:tc>
          <w:tcPr>
            <w:tcW w:w="2970" w:type="dxa"/>
          </w:tcPr>
          <w:p w14:paraId="25F86358" w14:textId="77777777" w:rsidR="003E4532" w:rsidRPr="00086D8F" w:rsidRDefault="003E453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Check-In Quiz</w:t>
            </w:r>
          </w:p>
          <w:p w14:paraId="4507F472" w14:textId="79970F6E" w:rsidR="003E4532" w:rsidRPr="00086D8F" w:rsidRDefault="003E453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Discussion </w:t>
            </w:r>
            <w:r w:rsidR="00F75B3E" w:rsidRPr="00086D8F">
              <w:rPr>
                <w:rFonts w:ascii="Times New Roman" w:hAnsi="Times New Roman" w:cs="Times New Roman"/>
                <w:sz w:val="24"/>
                <w:szCs w:val="24"/>
                <w:highlight w:val="yellow"/>
              </w:rPr>
              <w:t>– Original Post</w:t>
            </w:r>
          </w:p>
          <w:p w14:paraId="5D398C35" w14:textId="767FE8B3" w:rsidR="003E4532" w:rsidRPr="00086D8F" w:rsidRDefault="003E453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w:t>
            </w:r>
            <w:r w:rsidR="00F75B3E" w:rsidRPr="00086D8F">
              <w:rPr>
                <w:rFonts w:ascii="Times New Roman" w:hAnsi="Times New Roman" w:cs="Times New Roman"/>
                <w:sz w:val="24"/>
                <w:szCs w:val="24"/>
                <w:highlight w:val="yellow"/>
              </w:rPr>
              <w:t xml:space="preserve"> – </w:t>
            </w:r>
            <w:r w:rsidRPr="00086D8F">
              <w:rPr>
                <w:rFonts w:ascii="Times New Roman" w:hAnsi="Times New Roman" w:cs="Times New Roman"/>
                <w:sz w:val="24"/>
                <w:szCs w:val="24"/>
                <w:highlight w:val="yellow"/>
              </w:rPr>
              <w:t>Responses</w:t>
            </w:r>
          </w:p>
          <w:p w14:paraId="03C4C272" w14:textId="4C03F1FC" w:rsidR="003E4532" w:rsidRPr="00086D8F" w:rsidRDefault="00F75B3E"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All Other Assignments</w:t>
            </w:r>
          </w:p>
        </w:tc>
        <w:tc>
          <w:tcPr>
            <w:tcW w:w="1980" w:type="dxa"/>
          </w:tcPr>
          <w:p w14:paraId="2E644630" w14:textId="59281112" w:rsidR="003E4532" w:rsidRPr="00086D8F" w:rsidRDefault="00C01D7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10/18</w:t>
            </w:r>
            <w:r w:rsidR="003E4532" w:rsidRPr="00086D8F">
              <w:rPr>
                <w:rFonts w:ascii="Times New Roman" w:hAnsi="Times New Roman" w:cs="Times New Roman"/>
                <w:sz w:val="24"/>
                <w:szCs w:val="24"/>
                <w:highlight w:val="yellow"/>
              </w:rPr>
              <w:t xml:space="preserve"> – 5pm</w:t>
            </w:r>
          </w:p>
          <w:p w14:paraId="57E570CF" w14:textId="3B6AED5E" w:rsidR="003E4532" w:rsidRPr="00086D8F" w:rsidRDefault="00C01D7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10/18</w:t>
            </w:r>
            <w:r w:rsidR="003E4532" w:rsidRPr="00086D8F">
              <w:rPr>
                <w:rFonts w:ascii="Times New Roman" w:hAnsi="Times New Roman" w:cs="Times New Roman"/>
                <w:sz w:val="24"/>
                <w:szCs w:val="24"/>
                <w:highlight w:val="yellow"/>
              </w:rPr>
              <w:t xml:space="preserve"> – 11:59 pm</w:t>
            </w:r>
          </w:p>
          <w:p w14:paraId="18259915" w14:textId="3A25BC40" w:rsidR="003E4532" w:rsidRPr="00086D8F" w:rsidRDefault="00C01D7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10/22</w:t>
            </w:r>
            <w:r w:rsidR="003E4532" w:rsidRPr="00086D8F">
              <w:rPr>
                <w:rFonts w:ascii="Times New Roman" w:hAnsi="Times New Roman" w:cs="Times New Roman"/>
                <w:sz w:val="24"/>
                <w:szCs w:val="24"/>
                <w:highlight w:val="yellow"/>
              </w:rPr>
              <w:t xml:space="preserve"> – 11:59 pm</w:t>
            </w:r>
          </w:p>
          <w:p w14:paraId="756E72F9" w14:textId="3395FFE3" w:rsidR="003E4532" w:rsidRPr="00086D8F" w:rsidRDefault="00C01D72" w:rsidP="001F280F">
            <w:pPr>
              <w:pStyle w:val="NoSpacing"/>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10/22</w:t>
            </w:r>
            <w:r w:rsidR="003E4532" w:rsidRPr="00086D8F">
              <w:rPr>
                <w:rFonts w:ascii="Times New Roman" w:hAnsi="Times New Roman" w:cs="Times New Roman"/>
                <w:sz w:val="24"/>
                <w:szCs w:val="24"/>
                <w:highlight w:val="yellow"/>
              </w:rPr>
              <w:t xml:space="preserve"> – 11:59 pm</w:t>
            </w:r>
          </w:p>
        </w:tc>
      </w:tr>
      <w:tr w:rsidR="00F75B3E" w:rsidRPr="00086D8F" w14:paraId="4CF52948" w14:textId="77777777" w:rsidTr="00C01D72">
        <w:tc>
          <w:tcPr>
            <w:tcW w:w="963" w:type="dxa"/>
          </w:tcPr>
          <w:p w14:paraId="3DD8D20B" w14:textId="77777777" w:rsidR="00F75B3E" w:rsidRPr="00086D8F" w:rsidRDefault="00F75B3E"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2</w:t>
            </w:r>
          </w:p>
        </w:tc>
        <w:tc>
          <w:tcPr>
            <w:tcW w:w="1912" w:type="dxa"/>
          </w:tcPr>
          <w:p w14:paraId="41FEB72E" w14:textId="7DE556F2" w:rsidR="00F75B3E"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Oct 23 – 29 </w:t>
            </w:r>
          </w:p>
        </w:tc>
        <w:tc>
          <w:tcPr>
            <w:tcW w:w="1710" w:type="dxa"/>
          </w:tcPr>
          <w:p w14:paraId="63C6289D" w14:textId="0306ADDB" w:rsidR="00F75B3E" w:rsidRPr="00086D8F" w:rsidRDefault="00F75B3E"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Chapter </w:t>
            </w:r>
            <w:r w:rsidR="00C01D72" w:rsidRPr="00086D8F">
              <w:rPr>
                <w:rFonts w:ascii="Times New Roman" w:hAnsi="Times New Roman" w:cs="Times New Roman"/>
                <w:sz w:val="24"/>
                <w:szCs w:val="24"/>
                <w:highlight w:val="yellow"/>
              </w:rPr>
              <w:t>7</w:t>
            </w:r>
          </w:p>
        </w:tc>
        <w:tc>
          <w:tcPr>
            <w:tcW w:w="2970" w:type="dxa"/>
          </w:tcPr>
          <w:p w14:paraId="59B65F3A" w14:textId="77777777" w:rsidR="00F75B3E" w:rsidRPr="00086D8F" w:rsidRDefault="00F75B3E"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 – Original Post</w:t>
            </w:r>
          </w:p>
          <w:p w14:paraId="44700F42" w14:textId="77777777" w:rsidR="00F75B3E" w:rsidRPr="00086D8F" w:rsidRDefault="00F75B3E"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 – Responses</w:t>
            </w:r>
          </w:p>
          <w:p w14:paraId="2C72E46B" w14:textId="1A0632FE" w:rsidR="00F75B3E" w:rsidRPr="00086D8F" w:rsidRDefault="00F75B3E"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All Other Assignments</w:t>
            </w:r>
          </w:p>
        </w:tc>
        <w:tc>
          <w:tcPr>
            <w:tcW w:w="1980" w:type="dxa"/>
          </w:tcPr>
          <w:p w14:paraId="4EB1B7AF" w14:textId="729BC50A" w:rsidR="00F75B3E"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10/25</w:t>
            </w:r>
            <w:r w:rsidR="00F75B3E" w:rsidRPr="00086D8F">
              <w:rPr>
                <w:rFonts w:ascii="Times New Roman" w:hAnsi="Times New Roman" w:cs="Times New Roman"/>
                <w:sz w:val="24"/>
                <w:szCs w:val="24"/>
                <w:highlight w:val="yellow"/>
              </w:rPr>
              <w:t xml:space="preserve"> – 11:59 pm</w:t>
            </w:r>
          </w:p>
          <w:p w14:paraId="12E0941C" w14:textId="1670578F" w:rsidR="00F75B3E"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10/29</w:t>
            </w:r>
            <w:r w:rsidR="00F75B3E" w:rsidRPr="00086D8F">
              <w:rPr>
                <w:rFonts w:ascii="Times New Roman" w:hAnsi="Times New Roman" w:cs="Times New Roman"/>
                <w:sz w:val="24"/>
                <w:szCs w:val="24"/>
                <w:highlight w:val="yellow"/>
              </w:rPr>
              <w:t xml:space="preserve"> – 11:59 pm</w:t>
            </w:r>
          </w:p>
          <w:p w14:paraId="77D8A314" w14:textId="6B4931E7" w:rsidR="00F75B3E"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10/29</w:t>
            </w:r>
            <w:r w:rsidR="00F75B3E" w:rsidRPr="00086D8F">
              <w:rPr>
                <w:rFonts w:ascii="Times New Roman" w:hAnsi="Times New Roman" w:cs="Times New Roman"/>
                <w:sz w:val="24"/>
                <w:szCs w:val="24"/>
                <w:highlight w:val="yellow"/>
              </w:rPr>
              <w:t xml:space="preserve"> – 11:59 pm</w:t>
            </w:r>
          </w:p>
        </w:tc>
      </w:tr>
      <w:tr w:rsidR="00B21477" w:rsidRPr="00086D8F" w14:paraId="28971718" w14:textId="77777777" w:rsidTr="00C01D72">
        <w:tc>
          <w:tcPr>
            <w:tcW w:w="963" w:type="dxa"/>
          </w:tcPr>
          <w:p w14:paraId="71D5A28E" w14:textId="108186FE"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3</w:t>
            </w:r>
          </w:p>
        </w:tc>
        <w:tc>
          <w:tcPr>
            <w:tcW w:w="1912" w:type="dxa"/>
          </w:tcPr>
          <w:p w14:paraId="2BCA0E15" w14:textId="06529FE1"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Oct 30 – Nov 5</w:t>
            </w:r>
          </w:p>
        </w:tc>
        <w:tc>
          <w:tcPr>
            <w:tcW w:w="1710" w:type="dxa"/>
          </w:tcPr>
          <w:p w14:paraId="018B1612" w14:textId="1AEAEC5D"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Chapter </w:t>
            </w:r>
            <w:r w:rsidR="00C01D72" w:rsidRPr="00086D8F">
              <w:rPr>
                <w:rFonts w:ascii="Times New Roman" w:hAnsi="Times New Roman" w:cs="Times New Roman"/>
                <w:sz w:val="24"/>
                <w:szCs w:val="24"/>
                <w:highlight w:val="yellow"/>
              </w:rPr>
              <w:t>8</w:t>
            </w:r>
          </w:p>
        </w:tc>
        <w:tc>
          <w:tcPr>
            <w:tcW w:w="2970" w:type="dxa"/>
          </w:tcPr>
          <w:p w14:paraId="4FDA6D3B" w14:textId="77777777"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 – Original Post</w:t>
            </w:r>
          </w:p>
          <w:p w14:paraId="099D4F39" w14:textId="77777777"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 – Responses</w:t>
            </w:r>
          </w:p>
          <w:p w14:paraId="72F4F407" w14:textId="77777777"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All Other Assignments</w:t>
            </w:r>
          </w:p>
        </w:tc>
        <w:tc>
          <w:tcPr>
            <w:tcW w:w="1980" w:type="dxa"/>
          </w:tcPr>
          <w:p w14:paraId="3A42A4D5" w14:textId="66557645"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11/1  </w:t>
            </w:r>
            <w:r w:rsidR="00B21477" w:rsidRPr="00086D8F">
              <w:rPr>
                <w:rFonts w:ascii="Times New Roman" w:hAnsi="Times New Roman" w:cs="Times New Roman"/>
                <w:sz w:val="24"/>
                <w:szCs w:val="24"/>
                <w:highlight w:val="yellow"/>
              </w:rPr>
              <w:t xml:space="preserve"> – 11:59 pm</w:t>
            </w:r>
          </w:p>
          <w:p w14:paraId="29BA55A0" w14:textId="2E2AC318"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11/5  </w:t>
            </w:r>
            <w:r w:rsidR="00B21477" w:rsidRPr="00086D8F">
              <w:rPr>
                <w:rFonts w:ascii="Times New Roman" w:hAnsi="Times New Roman" w:cs="Times New Roman"/>
                <w:sz w:val="24"/>
                <w:szCs w:val="24"/>
                <w:highlight w:val="yellow"/>
              </w:rPr>
              <w:t xml:space="preserve"> – 11:59 pm</w:t>
            </w:r>
          </w:p>
          <w:p w14:paraId="6C739139" w14:textId="34B469A2"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11/5  </w:t>
            </w:r>
            <w:r w:rsidR="00B21477" w:rsidRPr="00086D8F">
              <w:rPr>
                <w:rFonts w:ascii="Times New Roman" w:hAnsi="Times New Roman" w:cs="Times New Roman"/>
                <w:sz w:val="24"/>
                <w:szCs w:val="24"/>
                <w:highlight w:val="yellow"/>
              </w:rPr>
              <w:t xml:space="preserve"> – 11:59 pm</w:t>
            </w:r>
          </w:p>
        </w:tc>
      </w:tr>
      <w:tr w:rsidR="00B21477" w:rsidRPr="00086D8F" w14:paraId="5B29A857" w14:textId="77777777" w:rsidTr="00C01D72">
        <w:tc>
          <w:tcPr>
            <w:tcW w:w="963" w:type="dxa"/>
          </w:tcPr>
          <w:p w14:paraId="475DB009" w14:textId="16129A14"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4</w:t>
            </w:r>
          </w:p>
        </w:tc>
        <w:tc>
          <w:tcPr>
            <w:tcW w:w="1912" w:type="dxa"/>
          </w:tcPr>
          <w:p w14:paraId="70372B93" w14:textId="7443106B"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Nov 6 - 12</w:t>
            </w:r>
          </w:p>
        </w:tc>
        <w:tc>
          <w:tcPr>
            <w:tcW w:w="1710" w:type="dxa"/>
          </w:tcPr>
          <w:p w14:paraId="0F8F8C3C" w14:textId="396F4BCB"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Midterm</w:t>
            </w:r>
          </w:p>
        </w:tc>
        <w:tc>
          <w:tcPr>
            <w:tcW w:w="2970" w:type="dxa"/>
          </w:tcPr>
          <w:p w14:paraId="3A63533D" w14:textId="54BFB4F6"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Midterm Review </w:t>
            </w:r>
          </w:p>
          <w:p w14:paraId="628A9FE4" w14:textId="3A8FD175"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Midterm Exam</w:t>
            </w:r>
          </w:p>
          <w:p w14:paraId="593DB725" w14:textId="3A024880"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Midterm Writ/Speak </w:t>
            </w:r>
            <w:proofErr w:type="spellStart"/>
            <w:r w:rsidRPr="00086D8F">
              <w:rPr>
                <w:rFonts w:ascii="Times New Roman" w:hAnsi="Times New Roman" w:cs="Times New Roman"/>
                <w:sz w:val="24"/>
                <w:szCs w:val="24"/>
                <w:highlight w:val="yellow"/>
              </w:rPr>
              <w:t>Asmt</w:t>
            </w:r>
            <w:proofErr w:type="spellEnd"/>
          </w:p>
        </w:tc>
        <w:tc>
          <w:tcPr>
            <w:tcW w:w="1980" w:type="dxa"/>
          </w:tcPr>
          <w:p w14:paraId="2FA7DE8F" w14:textId="23102567"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11/8  </w:t>
            </w:r>
            <w:r w:rsidR="00B21477" w:rsidRPr="00086D8F">
              <w:rPr>
                <w:rFonts w:ascii="Times New Roman" w:hAnsi="Times New Roman" w:cs="Times New Roman"/>
                <w:sz w:val="24"/>
                <w:szCs w:val="24"/>
                <w:highlight w:val="yellow"/>
              </w:rPr>
              <w:t xml:space="preserve"> – 11:59 pm</w:t>
            </w:r>
          </w:p>
          <w:p w14:paraId="5611DECD" w14:textId="10AE57AC"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11/12</w:t>
            </w:r>
            <w:r w:rsidR="00B21477" w:rsidRPr="00086D8F">
              <w:rPr>
                <w:rFonts w:ascii="Times New Roman" w:hAnsi="Times New Roman" w:cs="Times New Roman"/>
                <w:sz w:val="24"/>
                <w:szCs w:val="24"/>
                <w:highlight w:val="yellow"/>
              </w:rPr>
              <w:t xml:space="preserve"> – 11:59 pm</w:t>
            </w:r>
          </w:p>
          <w:p w14:paraId="069D49EC" w14:textId="36369C4A"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11/12</w:t>
            </w:r>
            <w:r w:rsidR="00B21477" w:rsidRPr="00086D8F">
              <w:rPr>
                <w:rFonts w:ascii="Times New Roman" w:hAnsi="Times New Roman" w:cs="Times New Roman"/>
                <w:sz w:val="24"/>
                <w:szCs w:val="24"/>
                <w:highlight w:val="yellow"/>
              </w:rPr>
              <w:t xml:space="preserve"> – 11:59 pm</w:t>
            </w:r>
          </w:p>
        </w:tc>
      </w:tr>
      <w:tr w:rsidR="00B21477" w:rsidRPr="00086D8F" w14:paraId="164C7B85" w14:textId="77777777" w:rsidTr="00C01D72">
        <w:tc>
          <w:tcPr>
            <w:tcW w:w="963" w:type="dxa"/>
          </w:tcPr>
          <w:p w14:paraId="682C07FD" w14:textId="3CDA8492"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5</w:t>
            </w:r>
          </w:p>
        </w:tc>
        <w:tc>
          <w:tcPr>
            <w:tcW w:w="1912" w:type="dxa"/>
          </w:tcPr>
          <w:p w14:paraId="7C3B74CF" w14:textId="66BDE749"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Nov 13 – 19 </w:t>
            </w:r>
            <w:r w:rsidR="00B21477" w:rsidRPr="00086D8F">
              <w:rPr>
                <w:rFonts w:ascii="Times New Roman" w:hAnsi="Times New Roman" w:cs="Times New Roman"/>
                <w:sz w:val="24"/>
                <w:szCs w:val="24"/>
                <w:highlight w:val="yellow"/>
              </w:rPr>
              <w:t xml:space="preserve"> </w:t>
            </w:r>
          </w:p>
        </w:tc>
        <w:tc>
          <w:tcPr>
            <w:tcW w:w="1710" w:type="dxa"/>
          </w:tcPr>
          <w:p w14:paraId="0FFD2BBA" w14:textId="10B92717"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Chapter </w:t>
            </w:r>
            <w:r w:rsidR="00C01D72" w:rsidRPr="00086D8F">
              <w:rPr>
                <w:rFonts w:ascii="Times New Roman" w:hAnsi="Times New Roman" w:cs="Times New Roman"/>
                <w:sz w:val="24"/>
                <w:szCs w:val="24"/>
                <w:highlight w:val="yellow"/>
              </w:rPr>
              <w:t>9</w:t>
            </w:r>
          </w:p>
        </w:tc>
        <w:tc>
          <w:tcPr>
            <w:tcW w:w="2970" w:type="dxa"/>
          </w:tcPr>
          <w:p w14:paraId="7E83423A" w14:textId="77777777"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 – Original Post</w:t>
            </w:r>
          </w:p>
          <w:p w14:paraId="0C90AC1A" w14:textId="77777777"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 – Responses</w:t>
            </w:r>
          </w:p>
          <w:p w14:paraId="25270CD5" w14:textId="77777777" w:rsidR="00B21477" w:rsidRPr="00086D8F" w:rsidRDefault="00B21477"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All Other Assignments</w:t>
            </w:r>
          </w:p>
        </w:tc>
        <w:tc>
          <w:tcPr>
            <w:tcW w:w="1980" w:type="dxa"/>
          </w:tcPr>
          <w:p w14:paraId="6624015F" w14:textId="718B15F5"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11/15</w:t>
            </w:r>
            <w:r w:rsidR="00B21477" w:rsidRPr="00086D8F">
              <w:rPr>
                <w:rFonts w:ascii="Times New Roman" w:hAnsi="Times New Roman" w:cs="Times New Roman"/>
                <w:sz w:val="24"/>
                <w:szCs w:val="24"/>
                <w:highlight w:val="yellow"/>
              </w:rPr>
              <w:t xml:space="preserve"> – 11:59 pm</w:t>
            </w:r>
          </w:p>
          <w:p w14:paraId="0E5589FC" w14:textId="0D73911B"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11/19</w:t>
            </w:r>
            <w:r w:rsidR="00B21477" w:rsidRPr="00086D8F">
              <w:rPr>
                <w:rFonts w:ascii="Times New Roman" w:hAnsi="Times New Roman" w:cs="Times New Roman"/>
                <w:sz w:val="24"/>
                <w:szCs w:val="24"/>
                <w:highlight w:val="yellow"/>
              </w:rPr>
              <w:t xml:space="preserve"> – 11:59 pm</w:t>
            </w:r>
          </w:p>
          <w:p w14:paraId="029B2E51" w14:textId="6B3312F2" w:rsidR="00B21477" w:rsidRPr="00086D8F" w:rsidRDefault="00C01D72" w:rsidP="001F280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11/19</w:t>
            </w:r>
            <w:r w:rsidR="00B21477" w:rsidRPr="00086D8F">
              <w:rPr>
                <w:rFonts w:ascii="Times New Roman" w:hAnsi="Times New Roman" w:cs="Times New Roman"/>
                <w:sz w:val="24"/>
                <w:szCs w:val="24"/>
                <w:highlight w:val="yellow"/>
              </w:rPr>
              <w:t xml:space="preserve"> – 11:59 pm</w:t>
            </w:r>
          </w:p>
        </w:tc>
      </w:tr>
      <w:tr w:rsidR="00086D8F" w:rsidRPr="00086D8F" w14:paraId="26CF4518" w14:textId="77777777" w:rsidTr="00C01D72">
        <w:tc>
          <w:tcPr>
            <w:tcW w:w="963" w:type="dxa"/>
          </w:tcPr>
          <w:p w14:paraId="0F2B6999" w14:textId="37172C45"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6</w:t>
            </w:r>
          </w:p>
        </w:tc>
        <w:tc>
          <w:tcPr>
            <w:tcW w:w="1912" w:type="dxa"/>
          </w:tcPr>
          <w:p w14:paraId="0F7ED99E" w14:textId="2BDE32D6"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Nov 20 – 26</w:t>
            </w:r>
          </w:p>
        </w:tc>
        <w:tc>
          <w:tcPr>
            <w:tcW w:w="1710" w:type="dxa"/>
          </w:tcPr>
          <w:p w14:paraId="106F3D5F" w14:textId="6DABACA9"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Chapter 10</w:t>
            </w:r>
          </w:p>
        </w:tc>
        <w:tc>
          <w:tcPr>
            <w:tcW w:w="2970" w:type="dxa"/>
          </w:tcPr>
          <w:p w14:paraId="1692171E" w14:textId="77777777"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 – Original Post</w:t>
            </w:r>
          </w:p>
          <w:p w14:paraId="7D8D96D0" w14:textId="77777777"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Discussion – Responses</w:t>
            </w:r>
          </w:p>
          <w:p w14:paraId="3BDF9D41" w14:textId="77777777"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All Other Assignments</w:t>
            </w:r>
          </w:p>
        </w:tc>
        <w:tc>
          <w:tcPr>
            <w:tcW w:w="1980" w:type="dxa"/>
          </w:tcPr>
          <w:p w14:paraId="2960DDB0" w14:textId="427636CA"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11/22 – 11:59 pm</w:t>
            </w:r>
          </w:p>
          <w:p w14:paraId="04257332" w14:textId="70750D24"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11/26 – 11:59 pm</w:t>
            </w:r>
          </w:p>
          <w:p w14:paraId="33F05A91" w14:textId="731BB8DE"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11/26 – 11:59 pm</w:t>
            </w:r>
          </w:p>
        </w:tc>
      </w:tr>
      <w:tr w:rsidR="00086D8F" w:rsidRPr="009F7D01" w14:paraId="6F4641C7" w14:textId="77777777" w:rsidTr="00C01D72">
        <w:tc>
          <w:tcPr>
            <w:tcW w:w="963" w:type="dxa"/>
          </w:tcPr>
          <w:p w14:paraId="789A6A14" w14:textId="14EDCC02"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7</w:t>
            </w:r>
          </w:p>
        </w:tc>
        <w:tc>
          <w:tcPr>
            <w:tcW w:w="1912" w:type="dxa"/>
          </w:tcPr>
          <w:p w14:paraId="56E48297" w14:textId="5DC585DC"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Nov 27 – Dec 3</w:t>
            </w:r>
          </w:p>
        </w:tc>
        <w:tc>
          <w:tcPr>
            <w:tcW w:w="1710" w:type="dxa"/>
          </w:tcPr>
          <w:p w14:paraId="1772C87A" w14:textId="3E70E761"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Final</w:t>
            </w:r>
          </w:p>
        </w:tc>
        <w:tc>
          <w:tcPr>
            <w:tcW w:w="2970" w:type="dxa"/>
          </w:tcPr>
          <w:p w14:paraId="582826AF" w14:textId="77777777"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Final Exam</w:t>
            </w:r>
          </w:p>
          <w:p w14:paraId="450D202C" w14:textId="253EA006"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 xml:space="preserve">Final Writ/Speak </w:t>
            </w:r>
            <w:proofErr w:type="spellStart"/>
            <w:r w:rsidRPr="00086D8F">
              <w:rPr>
                <w:rFonts w:ascii="Times New Roman" w:hAnsi="Times New Roman" w:cs="Times New Roman"/>
                <w:sz w:val="24"/>
                <w:szCs w:val="24"/>
                <w:highlight w:val="yellow"/>
              </w:rPr>
              <w:t>Asmt</w:t>
            </w:r>
            <w:proofErr w:type="spellEnd"/>
          </w:p>
          <w:p w14:paraId="15FE889C" w14:textId="065C1A9F"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Extra Credit</w:t>
            </w:r>
          </w:p>
        </w:tc>
        <w:tc>
          <w:tcPr>
            <w:tcW w:w="1980" w:type="dxa"/>
          </w:tcPr>
          <w:p w14:paraId="12455D8E" w14:textId="3323E07F"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11/29 – 11:59 pm</w:t>
            </w:r>
          </w:p>
          <w:p w14:paraId="0A22D0BA" w14:textId="5E51113B" w:rsidR="00086D8F" w:rsidRPr="00086D8F" w:rsidRDefault="00086D8F" w:rsidP="00086D8F">
            <w:pPr>
              <w:spacing w:before="120" w:after="120"/>
              <w:rPr>
                <w:rFonts w:ascii="Times New Roman" w:hAnsi="Times New Roman" w:cs="Times New Roman"/>
                <w:sz w:val="24"/>
                <w:szCs w:val="24"/>
                <w:highlight w:val="yellow"/>
              </w:rPr>
            </w:pPr>
            <w:r w:rsidRPr="00086D8F">
              <w:rPr>
                <w:rFonts w:ascii="Times New Roman" w:hAnsi="Times New Roman" w:cs="Times New Roman"/>
                <w:sz w:val="24"/>
                <w:szCs w:val="24"/>
                <w:highlight w:val="yellow"/>
              </w:rPr>
              <w:t>12/3   – 11:59 pm</w:t>
            </w:r>
          </w:p>
          <w:p w14:paraId="4EB77668" w14:textId="401C8337" w:rsidR="00086D8F" w:rsidRPr="009F7D01" w:rsidRDefault="00086D8F" w:rsidP="00086D8F">
            <w:pPr>
              <w:spacing w:before="120" w:after="120"/>
              <w:rPr>
                <w:rFonts w:ascii="Times New Roman" w:hAnsi="Times New Roman" w:cs="Times New Roman"/>
                <w:sz w:val="24"/>
                <w:szCs w:val="24"/>
              </w:rPr>
            </w:pPr>
            <w:r w:rsidRPr="00086D8F">
              <w:rPr>
                <w:rFonts w:ascii="Times New Roman" w:hAnsi="Times New Roman" w:cs="Times New Roman"/>
                <w:sz w:val="24"/>
                <w:szCs w:val="24"/>
                <w:highlight w:val="yellow"/>
              </w:rPr>
              <w:t>12/3   – 11:59 pm</w:t>
            </w:r>
          </w:p>
        </w:tc>
      </w:tr>
    </w:tbl>
    <w:p w14:paraId="0FF839A6" w14:textId="77777777" w:rsidR="003E4532" w:rsidRPr="009F7D01" w:rsidRDefault="003E4532" w:rsidP="006511EC">
      <w:pPr>
        <w:rPr>
          <w:rFonts w:ascii="Times New Roman" w:hAnsi="Times New Roman" w:cs="Times New Roman"/>
          <w:sz w:val="24"/>
          <w:szCs w:val="24"/>
        </w:rPr>
      </w:pPr>
    </w:p>
    <w:p w14:paraId="17CC9AC1" w14:textId="77777777" w:rsidR="002239DD" w:rsidRPr="009F7D01" w:rsidRDefault="002239DD" w:rsidP="00FF757D">
      <w:pPr>
        <w:rPr>
          <w:rFonts w:ascii="Times New Roman" w:hAnsi="Times New Roman" w:cs="Times New Roman"/>
          <w:b/>
          <w:bCs/>
          <w:sz w:val="24"/>
          <w:szCs w:val="24"/>
        </w:rPr>
      </w:pPr>
    </w:p>
    <w:sectPr w:rsidR="002239DD" w:rsidRPr="009F7D01" w:rsidSect="00054F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7E75" w14:textId="77777777" w:rsidR="00BF0DBB" w:rsidRDefault="00BF0DBB" w:rsidP="00B2075E">
      <w:pPr>
        <w:spacing w:after="0" w:line="240" w:lineRule="auto"/>
      </w:pPr>
      <w:r>
        <w:separator/>
      </w:r>
    </w:p>
  </w:endnote>
  <w:endnote w:type="continuationSeparator" w:id="0">
    <w:p w14:paraId="7B4F6879" w14:textId="77777777" w:rsidR="00BF0DBB" w:rsidRDefault="00BF0DBB" w:rsidP="00B2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71672"/>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19D44545" w14:textId="1CCDE716" w:rsidR="009B7FD6" w:rsidRPr="00791D1C" w:rsidRDefault="009B7FD6" w:rsidP="00D95C2E">
        <w:pPr>
          <w:pStyle w:val="Footer"/>
          <w:pBdr>
            <w:top w:val="single" w:sz="4" w:space="1" w:color="D9D9D9" w:themeColor="background1" w:themeShade="D9"/>
          </w:pBdr>
          <w:rPr>
            <w:rFonts w:ascii="Times New Roman" w:hAnsi="Times New Roman" w:cs="Times New Roman"/>
            <w:b/>
            <w:bCs/>
          </w:rPr>
        </w:pPr>
        <w:r w:rsidRPr="00791D1C">
          <w:rPr>
            <w:rFonts w:ascii="Times New Roman" w:hAnsi="Times New Roman" w:cs="Times New Roman"/>
          </w:rPr>
          <w:fldChar w:fldCharType="begin"/>
        </w:r>
        <w:r w:rsidRPr="00791D1C">
          <w:rPr>
            <w:rFonts w:ascii="Times New Roman" w:hAnsi="Times New Roman" w:cs="Times New Roman"/>
          </w:rPr>
          <w:instrText xml:space="preserve"> PAGE   \* MERGEFORMAT </w:instrText>
        </w:r>
        <w:r w:rsidRPr="00791D1C">
          <w:rPr>
            <w:rFonts w:ascii="Times New Roman" w:hAnsi="Times New Roman" w:cs="Times New Roman"/>
          </w:rPr>
          <w:fldChar w:fldCharType="separate"/>
        </w:r>
        <w:r w:rsidRPr="00791D1C">
          <w:rPr>
            <w:rFonts w:ascii="Times New Roman" w:hAnsi="Times New Roman" w:cs="Times New Roman"/>
            <w:b/>
            <w:bCs/>
            <w:noProof/>
          </w:rPr>
          <w:t>2</w:t>
        </w:r>
        <w:r w:rsidRPr="00791D1C">
          <w:rPr>
            <w:rFonts w:ascii="Times New Roman" w:hAnsi="Times New Roman" w:cs="Times New Roman"/>
            <w:b/>
            <w:bCs/>
            <w:noProof/>
          </w:rPr>
          <w:fldChar w:fldCharType="end"/>
        </w:r>
        <w:r w:rsidRPr="00791D1C">
          <w:rPr>
            <w:rFonts w:ascii="Times New Roman" w:hAnsi="Times New Roman" w:cs="Times New Roman"/>
            <w:b/>
            <w:bCs/>
          </w:rPr>
          <w:t xml:space="preserve"> | </w:t>
        </w:r>
        <w:r w:rsidRPr="00791D1C">
          <w:rPr>
            <w:rFonts w:ascii="Times New Roman" w:hAnsi="Times New Roman" w:cs="Times New Roman"/>
            <w:color w:val="7F7F7F" w:themeColor="background1" w:themeShade="7F"/>
            <w:spacing w:val="60"/>
          </w:rPr>
          <w:t>Page</w:t>
        </w:r>
        <w:r w:rsidR="00D95C2E" w:rsidRPr="00791D1C">
          <w:rPr>
            <w:rFonts w:ascii="Times New Roman" w:hAnsi="Times New Roman" w:cs="Times New Roman"/>
            <w:color w:val="7F7F7F" w:themeColor="background1" w:themeShade="7F"/>
            <w:spacing w:val="60"/>
          </w:rPr>
          <w:tab/>
        </w:r>
        <w:r w:rsidR="00D95C2E" w:rsidRPr="00791D1C">
          <w:rPr>
            <w:rFonts w:ascii="Times New Roman" w:hAnsi="Times New Roman" w:cs="Times New Roman"/>
            <w:color w:val="7F7F7F" w:themeColor="background1" w:themeShade="7F"/>
            <w:spacing w:val="60"/>
          </w:rPr>
          <w:tab/>
          <w:t>Toccoa Falls College</w:t>
        </w:r>
      </w:p>
    </w:sdtContent>
  </w:sdt>
  <w:p w14:paraId="2372D9E8" w14:textId="77777777" w:rsidR="00975262" w:rsidRDefault="00975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C7E5" w14:textId="77777777" w:rsidR="00BF0DBB" w:rsidRDefault="00BF0DBB" w:rsidP="00B2075E">
      <w:pPr>
        <w:spacing w:after="0" w:line="240" w:lineRule="auto"/>
      </w:pPr>
      <w:r>
        <w:separator/>
      </w:r>
    </w:p>
  </w:footnote>
  <w:footnote w:type="continuationSeparator" w:id="0">
    <w:p w14:paraId="03F02B2D" w14:textId="77777777" w:rsidR="00BF0DBB" w:rsidRDefault="00BF0DBB" w:rsidP="00B20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4376"/>
    <w:multiLevelType w:val="hybridMultilevel"/>
    <w:tmpl w:val="7184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22072"/>
    <w:multiLevelType w:val="hybridMultilevel"/>
    <w:tmpl w:val="F64420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7037C0E"/>
    <w:multiLevelType w:val="hybridMultilevel"/>
    <w:tmpl w:val="D09C897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 w15:restartNumberingAfterBreak="0">
    <w:nsid w:val="2BAB6EF4"/>
    <w:multiLevelType w:val="hybridMultilevel"/>
    <w:tmpl w:val="C5BC37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B6254A5"/>
    <w:multiLevelType w:val="hybridMultilevel"/>
    <w:tmpl w:val="EAD2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37DA4"/>
    <w:multiLevelType w:val="hybridMultilevel"/>
    <w:tmpl w:val="AB4616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931813883">
    <w:abstractNumId w:val="0"/>
  </w:num>
  <w:num w:numId="2" w16cid:durableId="841355201">
    <w:abstractNumId w:val="1"/>
  </w:num>
  <w:num w:numId="3" w16cid:durableId="2134051151">
    <w:abstractNumId w:val="5"/>
  </w:num>
  <w:num w:numId="4" w16cid:durableId="608664868">
    <w:abstractNumId w:val="3"/>
  </w:num>
  <w:num w:numId="5" w16cid:durableId="1317223187">
    <w:abstractNumId w:val="2"/>
  </w:num>
  <w:num w:numId="6" w16cid:durableId="744842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0F"/>
    <w:rsid w:val="00002018"/>
    <w:rsid w:val="00005093"/>
    <w:rsid w:val="00011A95"/>
    <w:rsid w:val="0002575D"/>
    <w:rsid w:val="00026B2B"/>
    <w:rsid w:val="00037849"/>
    <w:rsid w:val="000403FE"/>
    <w:rsid w:val="00045082"/>
    <w:rsid w:val="00054FA6"/>
    <w:rsid w:val="00065EF7"/>
    <w:rsid w:val="000714E9"/>
    <w:rsid w:val="000732F3"/>
    <w:rsid w:val="00075746"/>
    <w:rsid w:val="00084E11"/>
    <w:rsid w:val="00086D8F"/>
    <w:rsid w:val="0009112B"/>
    <w:rsid w:val="00093896"/>
    <w:rsid w:val="00096B7E"/>
    <w:rsid w:val="000C5144"/>
    <w:rsid w:val="000D36B2"/>
    <w:rsid w:val="000D679F"/>
    <w:rsid w:val="000F0992"/>
    <w:rsid w:val="0010083B"/>
    <w:rsid w:val="001079E8"/>
    <w:rsid w:val="001249F2"/>
    <w:rsid w:val="00125A9F"/>
    <w:rsid w:val="00130482"/>
    <w:rsid w:val="00134F9D"/>
    <w:rsid w:val="00141996"/>
    <w:rsid w:val="00144135"/>
    <w:rsid w:val="0015610E"/>
    <w:rsid w:val="001634C8"/>
    <w:rsid w:val="001667A6"/>
    <w:rsid w:val="00171B17"/>
    <w:rsid w:val="001A0896"/>
    <w:rsid w:val="001A7BF0"/>
    <w:rsid w:val="001B4137"/>
    <w:rsid w:val="001D769B"/>
    <w:rsid w:val="001F280F"/>
    <w:rsid w:val="00211540"/>
    <w:rsid w:val="00214562"/>
    <w:rsid w:val="002239DD"/>
    <w:rsid w:val="002331B1"/>
    <w:rsid w:val="00234880"/>
    <w:rsid w:val="00234CA8"/>
    <w:rsid w:val="00235DB0"/>
    <w:rsid w:val="00236EEC"/>
    <w:rsid w:val="0024565A"/>
    <w:rsid w:val="0024683C"/>
    <w:rsid w:val="00247608"/>
    <w:rsid w:val="00252952"/>
    <w:rsid w:val="002675EA"/>
    <w:rsid w:val="00273571"/>
    <w:rsid w:val="00277BF0"/>
    <w:rsid w:val="00282695"/>
    <w:rsid w:val="00282C7A"/>
    <w:rsid w:val="002B184B"/>
    <w:rsid w:val="002B5DAB"/>
    <w:rsid w:val="002C3F3E"/>
    <w:rsid w:val="002D6578"/>
    <w:rsid w:val="002E31CC"/>
    <w:rsid w:val="002E3B86"/>
    <w:rsid w:val="002E576D"/>
    <w:rsid w:val="002F34D6"/>
    <w:rsid w:val="002F7EFF"/>
    <w:rsid w:val="00300E51"/>
    <w:rsid w:val="00303D6C"/>
    <w:rsid w:val="003076D7"/>
    <w:rsid w:val="00307B55"/>
    <w:rsid w:val="003122BF"/>
    <w:rsid w:val="00313164"/>
    <w:rsid w:val="003154FE"/>
    <w:rsid w:val="00315E82"/>
    <w:rsid w:val="0031608F"/>
    <w:rsid w:val="00317184"/>
    <w:rsid w:val="00322C3A"/>
    <w:rsid w:val="00331702"/>
    <w:rsid w:val="00334D26"/>
    <w:rsid w:val="00343CE0"/>
    <w:rsid w:val="00345FAC"/>
    <w:rsid w:val="0034797E"/>
    <w:rsid w:val="00361788"/>
    <w:rsid w:val="0037285B"/>
    <w:rsid w:val="003823CC"/>
    <w:rsid w:val="00384507"/>
    <w:rsid w:val="003917F5"/>
    <w:rsid w:val="003A6C2F"/>
    <w:rsid w:val="003A7611"/>
    <w:rsid w:val="003B6928"/>
    <w:rsid w:val="003B7F27"/>
    <w:rsid w:val="003C7ADC"/>
    <w:rsid w:val="003D03BF"/>
    <w:rsid w:val="003D36E1"/>
    <w:rsid w:val="003E09D3"/>
    <w:rsid w:val="003E1219"/>
    <w:rsid w:val="003E4532"/>
    <w:rsid w:val="003F3B65"/>
    <w:rsid w:val="003F48B9"/>
    <w:rsid w:val="003F4A18"/>
    <w:rsid w:val="003F6F06"/>
    <w:rsid w:val="003F7EC5"/>
    <w:rsid w:val="004009F8"/>
    <w:rsid w:val="00415000"/>
    <w:rsid w:val="00440523"/>
    <w:rsid w:val="00472A4F"/>
    <w:rsid w:val="00481D5B"/>
    <w:rsid w:val="00482902"/>
    <w:rsid w:val="004A3683"/>
    <w:rsid w:val="004A6013"/>
    <w:rsid w:val="004C321C"/>
    <w:rsid w:val="004C7BE7"/>
    <w:rsid w:val="004E1531"/>
    <w:rsid w:val="004E1802"/>
    <w:rsid w:val="004E19E2"/>
    <w:rsid w:val="004E1B66"/>
    <w:rsid w:val="004F38E2"/>
    <w:rsid w:val="005231DF"/>
    <w:rsid w:val="00525070"/>
    <w:rsid w:val="005267EE"/>
    <w:rsid w:val="00527EAE"/>
    <w:rsid w:val="00541A38"/>
    <w:rsid w:val="00543545"/>
    <w:rsid w:val="00567442"/>
    <w:rsid w:val="00576597"/>
    <w:rsid w:val="00586FE0"/>
    <w:rsid w:val="005A14D2"/>
    <w:rsid w:val="005A16FB"/>
    <w:rsid w:val="005A508B"/>
    <w:rsid w:val="005B260B"/>
    <w:rsid w:val="005D0EF1"/>
    <w:rsid w:val="005E026F"/>
    <w:rsid w:val="005E4ADF"/>
    <w:rsid w:val="005F56EF"/>
    <w:rsid w:val="00600F5E"/>
    <w:rsid w:val="006203D0"/>
    <w:rsid w:val="006261BA"/>
    <w:rsid w:val="0063240A"/>
    <w:rsid w:val="006511EC"/>
    <w:rsid w:val="00655ABE"/>
    <w:rsid w:val="006605DE"/>
    <w:rsid w:val="006666F7"/>
    <w:rsid w:val="0066711D"/>
    <w:rsid w:val="00672EA9"/>
    <w:rsid w:val="00684E6B"/>
    <w:rsid w:val="00696E95"/>
    <w:rsid w:val="006A321B"/>
    <w:rsid w:val="006B6F0F"/>
    <w:rsid w:val="006C508A"/>
    <w:rsid w:val="006D0227"/>
    <w:rsid w:val="006D69A1"/>
    <w:rsid w:val="006F0692"/>
    <w:rsid w:val="00707094"/>
    <w:rsid w:val="00722A7C"/>
    <w:rsid w:val="00723C06"/>
    <w:rsid w:val="007304DC"/>
    <w:rsid w:val="00750DBF"/>
    <w:rsid w:val="00763F34"/>
    <w:rsid w:val="007747E4"/>
    <w:rsid w:val="00787D05"/>
    <w:rsid w:val="00791D1C"/>
    <w:rsid w:val="007B09B3"/>
    <w:rsid w:val="007B7B49"/>
    <w:rsid w:val="007C36BF"/>
    <w:rsid w:val="007D2B3D"/>
    <w:rsid w:val="007F6225"/>
    <w:rsid w:val="007F6DB2"/>
    <w:rsid w:val="00803131"/>
    <w:rsid w:val="00807BC7"/>
    <w:rsid w:val="00820154"/>
    <w:rsid w:val="00825F8D"/>
    <w:rsid w:val="008421AB"/>
    <w:rsid w:val="00851038"/>
    <w:rsid w:val="00862C99"/>
    <w:rsid w:val="00866419"/>
    <w:rsid w:val="00867A97"/>
    <w:rsid w:val="00870A27"/>
    <w:rsid w:val="008725A2"/>
    <w:rsid w:val="00872A40"/>
    <w:rsid w:val="00877B30"/>
    <w:rsid w:val="008854A3"/>
    <w:rsid w:val="00894923"/>
    <w:rsid w:val="008A22F7"/>
    <w:rsid w:val="008A4590"/>
    <w:rsid w:val="008A4809"/>
    <w:rsid w:val="008A7715"/>
    <w:rsid w:val="008C2D98"/>
    <w:rsid w:val="008C3F5B"/>
    <w:rsid w:val="008C5340"/>
    <w:rsid w:val="008C6E59"/>
    <w:rsid w:val="008D62CC"/>
    <w:rsid w:val="008E1522"/>
    <w:rsid w:val="008E4652"/>
    <w:rsid w:val="008E6147"/>
    <w:rsid w:val="008E688A"/>
    <w:rsid w:val="008F7BEC"/>
    <w:rsid w:val="00902305"/>
    <w:rsid w:val="00913947"/>
    <w:rsid w:val="0091787E"/>
    <w:rsid w:val="00920E22"/>
    <w:rsid w:val="00925D95"/>
    <w:rsid w:val="00936FCD"/>
    <w:rsid w:val="00940FBD"/>
    <w:rsid w:val="0094618E"/>
    <w:rsid w:val="00957C62"/>
    <w:rsid w:val="00957D66"/>
    <w:rsid w:val="009633A6"/>
    <w:rsid w:val="00975262"/>
    <w:rsid w:val="009914EE"/>
    <w:rsid w:val="00993A88"/>
    <w:rsid w:val="0099791C"/>
    <w:rsid w:val="009A6DCA"/>
    <w:rsid w:val="009B7FD6"/>
    <w:rsid w:val="009C1BEA"/>
    <w:rsid w:val="009E2F49"/>
    <w:rsid w:val="009E6CE5"/>
    <w:rsid w:val="009F7D01"/>
    <w:rsid w:val="00A45D02"/>
    <w:rsid w:val="00A524AB"/>
    <w:rsid w:val="00A92F3D"/>
    <w:rsid w:val="00A95D94"/>
    <w:rsid w:val="00AA0C81"/>
    <w:rsid w:val="00AB5182"/>
    <w:rsid w:val="00AC2141"/>
    <w:rsid w:val="00AD4AEA"/>
    <w:rsid w:val="00AE34A9"/>
    <w:rsid w:val="00AE68FA"/>
    <w:rsid w:val="00AF366E"/>
    <w:rsid w:val="00B2075E"/>
    <w:rsid w:val="00B21477"/>
    <w:rsid w:val="00B23626"/>
    <w:rsid w:val="00B27785"/>
    <w:rsid w:val="00B4262E"/>
    <w:rsid w:val="00B439D8"/>
    <w:rsid w:val="00B61D36"/>
    <w:rsid w:val="00B7439B"/>
    <w:rsid w:val="00B745F4"/>
    <w:rsid w:val="00B76FAE"/>
    <w:rsid w:val="00B7788D"/>
    <w:rsid w:val="00BB08F6"/>
    <w:rsid w:val="00BC78C1"/>
    <w:rsid w:val="00BD22CC"/>
    <w:rsid w:val="00BD5C00"/>
    <w:rsid w:val="00BD5F5E"/>
    <w:rsid w:val="00BD756D"/>
    <w:rsid w:val="00BF0DBB"/>
    <w:rsid w:val="00BF1D5B"/>
    <w:rsid w:val="00BF6E77"/>
    <w:rsid w:val="00C01D72"/>
    <w:rsid w:val="00C05C5F"/>
    <w:rsid w:val="00C169ED"/>
    <w:rsid w:val="00C3208F"/>
    <w:rsid w:val="00C44F68"/>
    <w:rsid w:val="00C461E3"/>
    <w:rsid w:val="00C54AF5"/>
    <w:rsid w:val="00C55260"/>
    <w:rsid w:val="00C611DC"/>
    <w:rsid w:val="00C658F0"/>
    <w:rsid w:val="00C76CF3"/>
    <w:rsid w:val="00C816C9"/>
    <w:rsid w:val="00C95148"/>
    <w:rsid w:val="00CA34C2"/>
    <w:rsid w:val="00CA446E"/>
    <w:rsid w:val="00CD1342"/>
    <w:rsid w:val="00CD37B2"/>
    <w:rsid w:val="00CD48F3"/>
    <w:rsid w:val="00CE396C"/>
    <w:rsid w:val="00CE3C91"/>
    <w:rsid w:val="00CF21CA"/>
    <w:rsid w:val="00CF7CF5"/>
    <w:rsid w:val="00D23D01"/>
    <w:rsid w:val="00D50BBF"/>
    <w:rsid w:val="00D6310F"/>
    <w:rsid w:val="00D74E06"/>
    <w:rsid w:val="00D84CCC"/>
    <w:rsid w:val="00D93AA1"/>
    <w:rsid w:val="00D952EC"/>
    <w:rsid w:val="00D955A0"/>
    <w:rsid w:val="00D95C2E"/>
    <w:rsid w:val="00DA22C3"/>
    <w:rsid w:val="00DA5729"/>
    <w:rsid w:val="00DA7FC7"/>
    <w:rsid w:val="00DB7CA9"/>
    <w:rsid w:val="00DC513A"/>
    <w:rsid w:val="00DE3ED8"/>
    <w:rsid w:val="00DF0078"/>
    <w:rsid w:val="00E002D0"/>
    <w:rsid w:val="00E10E11"/>
    <w:rsid w:val="00E12E2B"/>
    <w:rsid w:val="00E148F2"/>
    <w:rsid w:val="00E17806"/>
    <w:rsid w:val="00E21249"/>
    <w:rsid w:val="00E26047"/>
    <w:rsid w:val="00E314EE"/>
    <w:rsid w:val="00E37464"/>
    <w:rsid w:val="00E375B7"/>
    <w:rsid w:val="00E42CE8"/>
    <w:rsid w:val="00E5119C"/>
    <w:rsid w:val="00E613DC"/>
    <w:rsid w:val="00E77E99"/>
    <w:rsid w:val="00E80295"/>
    <w:rsid w:val="00E8534F"/>
    <w:rsid w:val="00EA12EC"/>
    <w:rsid w:val="00EA2D9E"/>
    <w:rsid w:val="00EB2F66"/>
    <w:rsid w:val="00EC00AA"/>
    <w:rsid w:val="00EC338A"/>
    <w:rsid w:val="00EC49F9"/>
    <w:rsid w:val="00EC57CC"/>
    <w:rsid w:val="00ED6ED5"/>
    <w:rsid w:val="00EF27E7"/>
    <w:rsid w:val="00EF4241"/>
    <w:rsid w:val="00EF7673"/>
    <w:rsid w:val="00F01458"/>
    <w:rsid w:val="00F12F36"/>
    <w:rsid w:val="00F20B7D"/>
    <w:rsid w:val="00F2218E"/>
    <w:rsid w:val="00F30404"/>
    <w:rsid w:val="00F30DEF"/>
    <w:rsid w:val="00F322C9"/>
    <w:rsid w:val="00F324E2"/>
    <w:rsid w:val="00F35159"/>
    <w:rsid w:val="00F379C3"/>
    <w:rsid w:val="00F37EFB"/>
    <w:rsid w:val="00F40485"/>
    <w:rsid w:val="00F4326D"/>
    <w:rsid w:val="00F503A9"/>
    <w:rsid w:val="00F52D9F"/>
    <w:rsid w:val="00F5589D"/>
    <w:rsid w:val="00F73EA9"/>
    <w:rsid w:val="00F75B3E"/>
    <w:rsid w:val="00F812BC"/>
    <w:rsid w:val="00F922BA"/>
    <w:rsid w:val="00F92AE1"/>
    <w:rsid w:val="00F936FD"/>
    <w:rsid w:val="00F95F23"/>
    <w:rsid w:val="00FA3922"/>
    <w:rsid w:val="00FA4FF6"/>
    <w:rsid w:val="00FD583D"/>
    <w:rsid w:val="00FE6C36"/>
    <w:rsid w:val="00FF757D"/>
    <w:rsid w:val="750D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B104"/>
  <w15:chartTrackingRefBased/>
  <w15:docId w15:val="{664F7FAB-13D7-424B-B8C7-11E8C618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75E"/>
  </w:style>
  <w:style w:type="paragraph" w:styleId="Footer">
    <w:name w:val="footer"/>
    <w:basedOn w:val="Normal"/>
    <w:link w:val="FooterChar"/>
    <w:uiPriority w:val="99"/>
    <w:unhideWhenUsed/>
    <w:rsid w:val="00B2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75E"/>
  </w:style>
  <w:style w:type="character" w:styleId="Hyperlink">
    <w:name w:val="Hyperlink"/>
    <w:basedOn w:val="DefaultParagraphFont"/>
    <w:uiPriority w:val="99"/>
    <w:unhideWhenUsed/>
    <w:rsid w:val="000C5144"/>
    <w:rPr>
      <w:color w:val="0563C1" w:themeColor="hyperlink"/>
      <w:u w:val="single"/>
    </w:rPr>
  </w:style>
  <w:style w:type="character" w:styleId="UnresolvedMention">
    <w:name w:val="Unresolved Mention"/>
    <w:basedOn w:val="DefaultParagraphFont"/>
    <w:uiPriority w:val="99"/>
    <w:semiHidden/>
    <w:unhideWhenUsed/>
    <w:rsid w:val="000C5144"/>
    <w:rPr>
      <w:color w:val="605E5C"/>
      <w:shd w:val="clear" w:color="auto" w:fill="E1DFDD"/>
    </w:rPr>
  </w:style>
  <w:style w:type="character" w:styleId="FollowedHyperlink">
    <w:name w:val="FollowedHyperlink"/>
    <w:basedOn w:val="DefaultParagraphFont"/>
    <w:uiPriority w:val="99"/>
    <w:semiHidden/>
    <w:unhideWhenUsed/>
    <w:rsid w:val="000C5144"/>
    <w:rPr>
      <w:color w:val="954F72" w:themeColor="followedHyperlink"/>
      <w:u w:val="single"/>
    </w:rPr>
  </w:style>
  <w:style w:type="paragraph" w:styleId="ListParagraph">
    <w:name w:val="List Paragraph"/>
    <w:basedOn w:val="Normal"/>
    <w:uiPriority w:val="34"/>
    <w:qFormat/>
    <w:rsid w:val="00F5589D"/>
    <w:pPr>
      <w:ind w:left="720"/>
      <w:contextualSpacing/>
    </w:pPr>
  </w:style>
  <w:style w:type="table" w:styleId="TableGrid">
    <w:name w:val="Table Grid"/>
    <w:basedOn w:val="TableNormal"/>
    <w:uiPriority w:val="39"/>
    <w:rsid w:val="00BF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file:///C:\Users\mqara\Downloads\my.tfc.edu" TargetMode="External"/><Relationship Id="rId26" Type="http://schemas.openxmlformats.org/officeDocument/2006/relationships/hyperlink" Target="file:///C:\Users\mqara\Downloads\my.tfc.ed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lease%20contact%20the%20IT%20Department" TargetMode="External"/><Relationship Id="rId34" Type="http://schemas.openxmlformats.org/officeDocument/2006/relationships/hyperlink" Target="mailto:online@tfc.edu"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tfc.ecampus.com" TargetMode="External"/><Relationship Id="rId25" Type="http://schemas.openxmlformats.org/officeDocument/2006/relationships/image" Target="media/image8.png"/><Relationship Id="rId33" Type="http://schemas.openxmlformats.org/officeDocument/2006/relationships/hyperlink" Target="mailto:finaid@tfc.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y.tfc.edu" TargetMode="External"/><Relationship Id="rId20" Type="http://schemas.openxmlformats.org/officeDocument/2006/relationships/image" Target="media/image6.png"/><Relationship Id="rId29" Type="http://schemas.openxmlformats.org/officeDocument/2006/relationships/hyperlink" Target="https://tfc.edu/academics/academic-cata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online@tfc.edu" TargetMode="External"/><Relationship Id="rId32" Type="http://schemas.openxmlformats.org/officeDocument/2006/relationships/hyperlink" Target="mailto:online@tfc.edu" TargetMode="External"/><Relationship Id="rId37"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hyperlink" Target="mailto:tutor@tfc.edu" TargetMode="External"/><Relationship Id="rId10" Type="http://schemas.openxmlformats.org/officeDocument/2006/relationships/image" Target="media/image1.png"/><Relationship Id="rId19" Type="http://schemas.openxmlformats.org/officeDocument/2006/relationships/hyperlink" Target="file:///C:\Users\mqara\Downloads\mail.tfc.edu" TargetMode="External"/><Relationship Id="rId31"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mailto:support@tfc.edu" TargetMode="External"/><Relationship Id="rId27" Type="http://schemas.openxmlformats.org/officeDocument/2006/relationships/hyperlink" Target="mailto:support@tfc.edu" TargetMode="External"/><Relationship Id="rId30" Type="http://schemas.openxmlformats.org/officeDocument/2006/relationships/image" Target="media/image10.png"/><Relationship Id="rId35" Type="http://schemas.openxmlformats.org/officeDocument/2006/relationships/hyperlink" Target="https://toccoafallscollege.wufoo.com/forms/online-course-withdrawal-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E808F5A956042922A7AD12264032D" ma:contentTypeVersion="13" ma:contentTypeDescription="Create a new document." ma:contentTypeScope="" ma:versionID="855b1f5147cbf79fba2ac39353e5cb59">
  <xsd:schema xmlns:xsd="http://www.w3.org/2001/XMLSchema" xmlns:xs="http://www.w3.org/2001/XMLSchema" xmlns:p="http://schemas.microsoft.com/office/2006/metadata/properties" xmlns:ns2="a41ba71d-5127-4e75-9946-7095b9635712" xmlns:ns3="c6eb71ed-a811-45a7-b6d1-553d65883c2a" targetNamespace="http://schemas.microsoft.com/office/2006/metadata/properties" ma:root="true" ma:fieldsID="a4721c96f13cd8ac23052dadcf810cb3" ns2:_="" ns3:_="">
    <xsd:import namespace="a41ba71d-5127-4e75-9946-7095b9635712"/>
    <xsd:import namespace="c6eb71ed-a811-45a7-b6d1-553d65883c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ba71d-5127-4e75-9946-7095b9635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980f40a-8480-42d4-a69e-8c0af26946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b71ed-a811-45a7-b6d1-553d65883c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f056b6-d2cf-42f6-9e7c-491ca827f1fe}" ma:internalName="TaxCatchAll" ma:showField="CatchAllData" ma:web="c6eb71ed-a811-45a7-b6d1-553d65883c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eb71ed-a811-45a7-b6d1-553d65883c2a" xsi:nil="true"/>
    <lcf76f155ced4ddcb4097134ff3c332f xmlns="a41ba71d-5127-4e75-9946-7095b96357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9B67CB-A918-42BF-AE00-4FCA6D03B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ba71d-5127-4e75-9946-7095b9635712"/>
    <ds:schemaRef ds:uri="c6eb71ed-a811-45a7-b6d1-553d65883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509DE-E063-4296-8847-069332592E76}">
  <ds:schemaRefs>
    <ds:schemaRef ds:uri="http://schemas.microsoft.com/sharepoint/v3/contenttype/forms"/>
  </ds:schemaRefs>
</ds:datastoreItem>
</file>

<file path=customXml/itemProps3.xml><?xml version="1.0" encoding="utf-8"?>
<ds:datastoreItem xmlns:ds="http://schemas.openxmlformats.org/officeDocument/2006/customXml" ds:itemID="{03EAC7BF-4C36-466D-B783-1FEBED9099C2}">
  <ds:schemaRefs>
    <ds:schemaRef ds:uri="http://schemas.microsoft.com/office/2006/metadata/properties"/>
    <ds:schemaRef ds:uri="http://schemas.microsoft.com/office/infopath/2007/PartnerControls"/>
    <ds:schemaRef ds:uri="c6eb71ed-a811-45a7-b6d1-553d65883c2a"/>
    <ds:schemaRef ds:uri="a41ba71d-5127-4e75-9946-7095b963571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Coggins</dc:creator>
  <cp:keywords/>
  <dc:description/>
  <cp:lastModifiedBy>Michael Aragon</cp:lastModifiedBy>
  <cp:revision>2</cp:revision>
  <cp:lastPrinted>2023-04-27T14:47:00Z</cp:lastPrinted>
  <dcterms:created xsi:type="dcterms:W3CDTF">2023-07-08T17:59:00Z</dcterms:created>
  <dcterms:modified xsi:type="dcterms:W3CDTF">2023-07-08T17:59:00Z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0x0101000D7E808F5A956042922A7AD12264032D</vt:lpwstr>
  </property>
  <property fmtid="{D5CDD505-2E9C-101B-9397-08002B2CF9AE}" pid="3" name="MediaServiceImageTags">
    <vt:lpwstr/>
  </property>
</Properties>
</file>